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B8" w:rsidRDefault="00C0450C" w:rsidP="00BD5ED4">
      <w:pPr>
        <w:spacing w:line="360" w:lineRule="auto"/>
        <w:jc w:val="center"/>
        <w:rPr>
          <w:rFonts w:ascii="Arial" w:hAnsi="Arial" w:cs="Arial"/>
        </w:rPr>
      </w:pPr>
    </w:p>
    <w:p w:rsidR="00DD3BB8" w:rsidRDefault="00C0450C" w:rsidP="00BD5ED4">
      <w:pPr>
        <w:spacing w:line="360" w:lineRule="auto"/>
        <w:jc w:val="center"/>
        <w:rPr>
          <w:rFonts w:ascii="Arial" w:hAnsi="Arial" w:cs="Arial"/>
        </w:rPr>
      </w:pPr>
    </w:p>
    <w:p w:rsidR="00885C3C" w:rsidRPr="00896743" w:rsidRDefault="00C0450C" w:rsidP="00BD5ED4">
      <w:pPr>
        <w:spacing w:line="360" w:lineRule="auto"/>
        <w:jc w:val="center"/>
        <w:rPr>
          <w:rFonts w:ascii="Arial" w:hAnsi="Arial" w:cs="Arial"/>
        </w:rPr>
      </w:pPr>
      <w:r w:rsidRPr="00896743">
        <w:rPr>
          <w:rFonts w:ascii="Arial" w:hAnsi="Arial" w:cs="Arial"/>
        </w:rPr>
        <w:t>Dated                                                       201</w:t>
      </w:r>
      <w:r>
        <w:rPr>
          <w:rFonts w:ascii="Arial" w:hAnsi="Arial" w:cs="Arial"/>
        </w:rPr>
        <w:t>8</w:t>
      </w:r>
    </w:p>
    <w:p w:rsidR="009664B1" w:rsidRPr="00896743" w:rsidRDefault="00C0450C" w:rsidP="00BD5ED4">
      <w:pPr>
        <w:spacing w:line="360" w:lineRule="auto"/>
        <w:jc w:val="center"/>
        <w:rPr>
          <w:rFonts w:ascii="Arial" w:hAnsi="Arial" w:cs="Arial"/>
        </w:rPr>
      </w:pPr>
    </w:p>
    <w:p w:rsidR="009664B1" w:rsidRPr="00896743" w:rsidRDefault="00C0450C" w:rsidP="00BD5ED4">
      <w:pPr>
        <w:spacing w:line="360" w:lineRule="auto"/>
        <w:jc w:val="center"/>
        <w:rPr>
          <w:rFonts w:ascii="Arial" w:hAnsi="Arial" w:cs="Arial"/>
        </w:rPr>
      </w:pPr>
      <w:r w:rsidRPr="00896743">
        <w:rPr>
          <w:rFonts w:ascii="Arial" w:hAnsi="Arial" w:cs="Arial"/>
        </w:rPr>
        <w:t xml:space="preserve">Highways Act 1980 section </w:t>
      </w:r>
      <w:r>
        <w:rPr>
          <w:rFonts w:ascii="Arial" w:hAnsi="Arial" w:cs="Arial"/>
        </w:rPr>
        <w:t>8</w:t>
      </w:r>
      <w:r w:rsidRPr="00896743">
        <w:rPr>
          <w:rFonts w:ascii="Arial" w:hAnsi="Arial" w:cs="Arial"/>
        </w:rPr>
        <w:t xml:space="preserve"> Agreement between</w:t>
      </w:r>
    </w:p>
    <w:p w:rsidR="009664B1" w:rsidRPr="00896743" w:rsidRDefault="00C0450C" w:rsidP="00BD5ED4">
      <w:pPr>
        <w:spacing w:line="360" w:lineRule="auto"/>
        <w:jc w:val="center"/>
        <w:rPr>
          <w:rFonts w:ascii="Arial" w:hAnsi="Arial" w:cs="Arial"/>
        </w:rPr>
      </w:pPr>
    </w:p>
    <w:p w:rsidR="009664B1" w:rsidRPr="00896743" w:rsidRDefault="00C0450C" w:rsidP="00BD5ED4">
      <w:pPr>
        <w:spacing w:line="360" w:lineRule="auto"/>
        <w:jc w:val="center"/>
        <w:rPr>
          <w:rFonts w:ascii="Arial" w:hAnsi="Arial" w:cs="Arial"/>
        </w:rPr>
      </w:pPr>
      <w:r>
        <w:rPr>
          <w:rFonts w:ascii="Arial" w:hAnsi="Arial" w:cs="Arial"/>
        </w:rPr>
        <w:t>BLACKPOOL COUNCIL</w:t>
      </w:r>
    </w:p>
    <w:p w:rsidR="009664B1" w:rsidRPr="00896743" w:rsidRDefault="00C0450C" w:rsidP="00BD5ED4">
      <w:pPr>
        <w:spacing w:line="360" w:lineRule="auto"/>
        <w:jc w:val="center"/>
        <w:rPr>
          <w:rFonts w:ascii="Arial" w:hAnsi="Arial" w:cs="Arial"/>
        </w:rPr>
      </w:pPr>
      <w:r w:rsidRPr="00896743">
        <w:rPr>
          <w:rFonts w:ascii="Arial" w:hAnsi="Arial" w:cs="Arial"/>
        </w:rPr>
        <w:t>and</w:t>
      </w:r>
    </w:p>
    <w:p w:rsidR="009664B1" w:rsidRPr="00896743" w:rsidRDefault="00C0450C" w:rsidP="00BD5ED4">
      <w:pPr>
        <w:spacing w:line="360" w:lineRule="auto"/>
        <w:jc w:val="center"/>
        <w:rPr>
          <w:rFonts w:ascii="Arial" w:hAnsi="Arial" w:cs="Arial"/>
        </w:rPr>
      </w:pPr>
    </w:p>
    <w:p w:rsidR="009664B1" w:rsidRPr="00896743" w:rsidRDefault="00C0450C" w:rsidP="00BD5ED4">
      <w:pPr>
        <w:spacing w:line="360" w:lineRule="auto"/>
        <w:jc w:val="center"/>
        <w:rPr>
          <w:rFonts w:ascii="Arial" w:hAnsi="Arial" w:cs="Arial"/>
          <w:b/>
        </w:rPr>
      </w:pPr>
      <w:r>
        <w:rPr>
          <w:rFonts w:ascii="Arial" w:hAnsi="Arial" w:cs="Arial"/>
          <w:b/>
        </w:rPr>
        <w:t>LANCASHIRE</w:t>
      </w:r>
      <w:r w:rsidRPr="00896743">
        <w:rPr>
          <w:rFonts w:ascii="Arial" w:hAnsi="Arial" w:cs="Arial"/>
          <w:b/>
        </w:rPr>
        <w:t xml:space="preserve"> COUNTY COUNCIL</w:t>
      </w:r>
    </w:p>
    <w:p w:rsidR="009664B1" w:rsidRPr="00896743" w:rsidRDefault="00C0450C" w:rsidP="00BD5ED4">
      <w:pPr>
        <w:spacing w:line="360" w:lineRule="auto"/>
        <w:jc w:val="center"/>
        <w:rPr>
          <w:rFonts w:ascii="Arial" w:hAnsi="Arial" w:cs="Arial"/>
        </w:rPr>
      </w:pPr>
    </w:p>
    <w:p w:rsidR="009664B1" w:rsidRPr="00896743" w:rsidRDefault="00C0450C" w:rsidP="00BD5ED4">
      <w:pPr>
        <w:spacing w:line="360" w:lineRule="auto"/>
        <w:jc w:val="center"/>
        <w:rPr>
          <w:rFonts w:ascii="Arial" w:hAnsi="Arial" w:cs="Arial"/>
        </w:rPr>
      </w:pPr>
      <w:r w:rsidRPr="00896743">
        <w:rPr>
          <w:rFonts w:ascii="Arial" w:hAnsi="Arial" w:cs="Arial"/>
        </w:rPr>
        <w:t xml:space="preserve"> for </w:t>
      </w:r>
      <w:r>
        <w:rPr>
          <w:rFonts w:ascii="Arial" w:hAnsi="Arial" w:cs="Arial"/>
        </w:rPr>
        <w:t xml:space="preserve">functions as respect certain highways to be exercisable by the other party to the agreement  </w:t>
      </w:r>
    </w:p>
    <w:p w:rsidR="009664B1" w:rsidRPr="00896743" w:rsidRDefault="00C0450C" w:rsidP="00BD5ED4">
      <w:pPr>
        <w:spacing w:line="360" w:lineRule="auto"/>
        <w:jc w:val="center"/>
        <w:rPr>
          <w:rFonts w:ascii="Arial" w:hAnsi="Arial" w:cs="Arial"/>
        </w:rPr>
      </w:pPr>
    </w:p>
    <w:p w:rsidR="009664B1" w:rsidRPr="00896743" w:rsidRDefault="00C0450C" w:rsidP="00BD5ED4">
      <w:pPr>
        <w:spacing w:line="360" w:lineRule="auto"/>
        <w:jc w:val="center"/>
        <w:rPr>
          <w:rFonts w:ascii="Arial" w:hAnsi="Arial" w:cs="Arial"/>
        </w:rPr>
      </w:pPr>
    </w:p>
    <w:p w:rsidR="001A7F80" w:rsidRPr="00896743" w:rsidRDefault="00C0450C" w:rsidP="00BD5ED4">
      <w:pPr>
        <w:spacing w:line="360" w:lineRule="auto"/>
        <w:jc w:val="center"/>
        <w:rPr>
          <w:rFonts w:ascii="Arial" w:hAnsi="Arial" w:cs="Arial"/>
        </w:rPr>
      </w:pPr>
    </w:p>
    <w:p w:rsidR="001A7F80" w:rsidRPr="00896743" w:rsidRDefault="00C0450C" w:rsidP="00BD5ED4">
      <w:pPr>
        <w:spacing w:line="360" w:lineRule="auto"/>
        <w:jc w:val="center"/>
        <w:rPr>
          <w:rFonts w:ascii="Arial" w:hAnsi="Arial" w:cs="Arial"/>
        </w:rPr>
      </w:pPr>
    </w:p>
    <w:p w:rsidR="001A7F80" w:rsidRDefault="00C0450C" w:rsidP="00BD5ED4">
      <w:pPr>
        <w:spacing w:line="360" w:lineRule="auto"/>
        <w:jc w:val="center"/>
        <w:rPr>
          <w:rFonts w:ascii="Arial" w:hAnsi="Arial" w:cs="Arial"/>
        </w:rPr>
      </w:pPr>
    </w:p>
    <w:p w:rsidR="00E81766" w:rsidRDefault="00C0450C" w:rsidP="00E81766">
      <w:pPr>
        <w:spacing w:line="360" w:lineRule="auto"/>
        <w:jc w:val="right"/>
        <w:rPr>
          <w:rFonts w:ascii="Arial" w:hAnsi="Arial" w:cs="Arial"/>
        </w:rPr>
      </w:pPr>
      <w:r>
        <w:rPr>
          <w:rFonts w:ascii="Arial" w:hAnsi="Arial" w:cs="Arial"/>
        </w:rPr>
        <w:t xml:space="preserve">Legal and Democratic Services </w:t>
      </w:r>
    </w:p>
    <w:p w:rsidR="00E81766" w:rsidRDefault="00C0450C" w:rsidP="00E81766">
      <w:pPr>
        <w:spacing w:line="360" w:lineRule="auto"/>
        <w:jc w:val="right"/>
        <w:rPr>
          <w:rFonts w:ascii="Arial" w:hAnsi="Arial" w:cs="Arial"/>
        </w:rPr>
      </w:pPr>
      <w:r>
        <w:rPr>
          <w:rFonts w:ascii="Arial" w:hAnsi="Arial" w:cs="Arial"/>
        </w:rPr>
        <w:t>Lancashire County Council</w:t>
      </w:r>
    </w:p>
    <w:p w:rsidR="00E81766" w:rsidRDefault="00C0450C" w:rsidP="00E81766">
      <w:pPr>
        <w:spacing w:line="360" w:lineRule="auto"/>
        <w:jc w:val="right"/>
        <w:rPr>
          <w:rFonts w:ascii="Arial" w:hAnsi="Arial" w:cs="Arial"/>
        </w:rPr>
      </w:pPr>
      <w:r>
        <w:rPr>
          <w:rFonts w:ascii="Arial" w:hAnsi="Arial" w:cs="Arial"/>
        </w:rPr>
        <w:t xml:space="preserve">PO Box 78 </w:t>
      </w:r>
    </w:p>
    <w:p w:rsidR="00E81766" w:rsidRDefault="00C0450C" w:rsidP="00E81766">
      <w:pPr>
        <w:spacing w:line="360" w:lineRule="auto"/>
        <w:jc w:val="right"/>
        <w:rPr>
          <w:rFonts w:ascii="Arial" w:hAnsi="Arial" w:cs="Arial"/>
        </w:rPr>
      </w:pPr>
      <w:r>
        <w:rPr>
          <w:rFonts w:ascii="Arial" w:hAnsi="Arial" w:cs="Arial"/>
        </w:rPr>
        <w:t>Preston</w:t>
      </w:r>
    </w:p>
    <w:p w:rsidR="00E81766" w:rsidRDefault="00C0450C" w:rsidP="00E81766">
      <w:pPr>
        <w:spacing w:line="360" w:lineRule="auto"/>
        <w:jc w:val="right"/>
        <w:rPr>
          <w:rFonts w:ascii="Arial" w:hAnsi="Arial" w:cs="Arial"/>
        </w:rPr>
      </w:pPr>
      <w:r>
        <w:rPr>
          <w:rFonts w:ascii="Arial" w:hAnsi="Arial" w:cs="Arial"/>
        </w:rPr>
        <w:t>Ref LSG4 JT</w:t>
      </w:r>
    </w:p>
    <w:p w:rsidR="00E81766" w:rsidRDefault="00C0450C" w:rsidP="00BD5ED4">
      <w:pPr>
        <w:spacing w:line="360" w:lineRule="auto"/>
        <w:jc w:val="center"/>
        <w:rPr>
          <w:rFonts w:ascii="Arial" w:hAnsi="Arial" w:cs="Arial"/>
        </w:rPr>
      </w:pPr>
    </w:p>
    <w:p w:rsidR="00E81766" w:rsidRDefault="00C0450C" w:rsidP="00BD5ED4">
      <w:pPr>
        <w:spacing w:line="360" w:lineRule="auto"/>
        <w:jc w:val="center"/>
        <w:rPr>
          <w:rFonts w:ascii="Arial" w:hAnsi="Arial" w:cs="Arial"/>
        </w:rPr>
      </w:pPr>
    </w:p>
    <w:p w:rsidR="0040330E" w:rsidRPr="00896743" w:rsidRDefault="00C0450C" w:rsidP="00BD5ED4">
      <w:pPr>
        <w:spacing w:line="360" w:lineRule="auto"/>
        <w:rPr>
          <w:rFonts w:ascii="Arial" w:hAnsi="Arial" w:cs="Arial"/>
        </w:rPr>
      </w:pPr>
      <w:r w:rsidRPr="00896743">
        <w:rPr>
          <w:rFonts w:ascii="Arial" w:hAnsi="Arial" w:cs="Arial"/>
        </w:rPr>
        <w:t xml:space="preserve">THIS AGREEMENT is made as a deed on the                         </w:t>
      </w:r>
      <w:r w:rsidRPr="00896743">
        <w:rPr>
          <w:rFonts w:ascii="Arial" w:hAnsi="Arial" w:cs="Arial"/>
        </w:rPr>
        <w:t xml:space="preserve">          201</w:t>
      </w:r>
      <w:r>
        <w:rPr>
          <w:rFonts w:ascii="Arial" w:hAnsi="Arial" w:cs="Arial"/>
        </w:rPr>
        <w:t>8</w:t>
      </w:r>
      <w:r w:rsidRPr="00896743">
        <w:rPr>
          <w:rFonts w:ascii="Arial" w:hAnsi="Arial" w:cs="Arial"/>
        </w:rPr>
        <w:t xml:space="preserve"> under section </w:t>
      </w:r>
      <w:r>
        <w:rPr>
          <w:rFonts w:ascii="Arial" w:hAnsi="Arial" w:cs="Arial"/>
        </w:rPr>
        <w:t>8</w:t>
      </w:r>
      <w:r w:rsidRPr="00896743">
        <w:rPr>
          <w:rFonts w:ascii="Arial" w:hAnsi="Arial" w:cs="Arial"/>
        </w:rPr>
        <w:t xml:space="preserve"> of the Highways Act 1980</w:t>
      </w:r>
    </w:p>
    <w:p w:rsidR="0040330E" w:rsidRPr="00896743" w:rsidRDefault="00C0450C" w:rsidP="00BD5ED4">
      <w:pPr>
        <w:spacing w:line="360" w:lineRule="auto"/>
        <w:rPr>
          <w:rFonts w:ascii="Arial" w:hAnsi="Arial" w:cs="Arial"/>
        </w:rPr>
      </w:pPr>
      <w:r w:rsidRPr="00896743">
        <w:rPr>
          <w:rFonts w:ascii="Arial" w:hAnsi="Arial" w:cs="Arial"/>
        </w:rPr>
        <w:t xml:space="preserve">Between </w:t>
      </w:r>
    </w:p>
    <w:p w:rsidR="0040330E" w:rsidRPr="00896743" w:rsidRDefault="00C0450C" w:rsidP="00BD5ED4">
      <w:pPr>
        <w:spacing w:line="360" w:lineRule="auto"/>
        <w:rPr>
          <w:rFonts w:ascii="Arial" w:hAnsi="Arial" w:cs="Arial"/>
        </w:rPr>
      </w:pPr>
      <w:r w:rsidRPr="00C0450C">
        <w:rPr>
          <w:rFonts w:ascii="Arial" w:hAnsi="Arial" w:cs="Arial"/>
          <w:b/>
        </w:rPr>
        <w:t>BLACKPOOL COUNCIL</w:t>
      </w:r>
      <w:r>
        <w:rPr>
          <w:rFonts w:ascii="Arial" w:hAnsi="Arial" w:cs="Arial"/>
        </w:rPr>
        <w:t xml:space="preserve"> </w:t>
      </w:r>
      <w:r>
        <w:rPr>
          <w:rFonts w:ascii="Arial" w:hAnsi="Arial" w:cs="Arial"/>
        </w:rPr>
        <w:t xml:space="preserve">of </w:t>
      </w:r>
      <w:proofErr w:type="spellStart"/>
      <w:r>
        <w:rPr>
          <w:rFonts w:ascii="Arial" w:hAnsi="Arial" w:cs="Arial"/>
        </w:rPr>
        <w:t>Bickerstaffe</w:t>
      </w:r>
      <w:proofErr w:type="spellEnd"/>
      <w:r>
        <w:rPr>
          <w:rFonts w:ascii="Arial" w:hAnsi="Arial" w:cs="Arial"/>
        </w:rPr>
        <w:t xml:space="preserve"> House, Number one, Bickerstaffe Square, Blackpool FY1 3AH (BC)</w:t>
      </w:r>
      <w:r>
        <w:rPr>
          <w:rFonts w:ascii="Arial" w:hAnsi="Arial" w:cs="Arial"/>
        </w:rPr>
        <w:t xml:space="preserve"> </w:t>
      </w:r>
      <w:r w:rsidRPr="00896743">
        <w:rPr>
          <w:rFonts w:ascii="Arial" w:hAnsi="Arial" w:cs="Arial"/>
        </w:rPr>
        <w:t>and</w:t>
      </w:r>
    </w:p>
    <w:p w:rsidR="00530B4A" w:rsidRPr="00896743" w:rsidRDefault="00C0450C" w:rsidP="00BD5ED4">
      <w:pPr>
        <w:spacing w:line="360" w:lineRule="auto"/>
        <w:rPr>
          <w:rFonts w:ascii="Arial" w:hAnsi="Arial" w:cs="Arial"/>
        </w:rPr>
      </w:pPr>
      <w:r>
        <w:rPr>
          <w:rFonts w:ascii="Arial" w:hAnsi="Arial" w:cs="Arial"/>
          <w:b/>
        </w:rPr>
        <w:t>LANCASHIRE</w:t>
      </w:r>
      <w:r w:rsidRPr="00896743">
        <w:rPr>
          <w:rFonts w:ascii="Arial" w:hAnsi="Arial" w:cs="Arial"/>
          <w:b/>
        </w:rPr>
        <w:t xml:space="preserve">  COUNTY COUNCIL</w:t>
      </w:r>
      <w:r w:rsidRPr="00896743">
        <w:rPr>
          <w:rFonts w:ascii="Arial" w:hAnsi="Arial" w:cs="Arial"/>
        </w:rPr>
        <w:t xml:space="preserve"> </w:t>
      </w:r>
      <w:r w:rsidRPr="00896743">
        <w:rPr>
          <w:rFonts w:ascii="Arial" w:hAnsi="Arial" w:cs="Arial"/>
        </w:rPr>
        <w:t xml:space="preserve"> of</w:t>
      </w:r>
      <w:r>
        <w:rPr>
          <w:rFonts w:ascii="Arial" w:hAnsi="Arial" w:cs="Arial"/>
        </w:rPr>
        <w:t xml:space="preserve"> </w:t>
      </w:r>
      <w:r>
        <w:rPr>
          <w:rFonts w:ascii="Helvetica" w:hAnsi="Helvetica" w:cs="Helvetica"/>
          <w:color w:val="333333"/>
        </w:rPr>
        <w:t>PO Box 78, County Hall, Fishergate, Preston, Lancashire, PR1 8XJ (LCC)</w:t>
      </w:r>
    </w:p>
    <w:p w:rsidR="00196B80" w:rsidRPr="00166E56" w:rsidRDefault="00C0450C" w:rsidP="00BD5ED4">
      <w:pPr>
        <w:spacing w:line="360" w:lineRule="auto"/>
        <w:rPr>
          <w:rFonts w:ascii="Arial" w:hAnsi="Arial" w:cs="Arial"/>
        </w:rPr>
      </w:pPr>
      <w:r w:rsidRPr="00896743">
        <w:rPr>
          <w:rFonts w:ascii="Arial" w:hAnsi="Arial" w:cs="Arial"/>
        </w:rPr>
        <w:t xml:space="preserve">each referred to in this agreement as “a party” or both referred to as “the parties” </w:t>
      </w:r>
    </w:p>
    <w:p w:rsidR="00530B4A" w:rsidRPr="00896743" w:rsidRDefault="00C0450C" w:rsidP="00BD5ED4">
      <w:pPr>
        <w:spacing w:line="360" w:lineRule="auto"/>
        <w:rPr>
          <w:rFonts w:ascii="Arial" w:hAnsi="Arial" w:cs="Arial"/>
          <w:b/>
        </w:rPr>
      </w:pPr>
      <w:r w:rsidRPr="00896743">
        <w:rPr>
          <w:rFonts w:ascii="Arial" w:hAnsi="Arial" w:cs="Arial"/>
          <w:b/>
        </w:rPr>
        <w:t>RECITALS</w:t>
      </w:r>
    </w:p>
    <w:p w:rsidR="00D22992" w:rsidRPr="00D22992" w:rsidRDefault="00C0450C" w:rsidP="00BD5ED4">
      <w:pPr>
        <w:pStyle w:val="ListParagraph"/>
        <w:numPr>
          <w:ilvl w:val="0"/>
          <w:numId w:val="1"/>
        </w:numPr>
        <w:spacing w:line="360" w:lineRule="auto"/>
        <w:rPr>
          <w:rFonts w:ascii="Arial" w:hAnsi="Arial" w:cs="Arial"/>
        </w:rPr>
      </w:pPr>
      <w:r w:rsidRPr="00896743">
        <w:rPr>
          <w:rFonts w:ascii="Arial" w:hAnsi="Arial" w:cs="Arial"/>
        </w:rPr>
        <w:t xml:space="preserve">The </w:t>
      </w:r>
      <w:r>
        <w:rPr>
          <w:rFonts w:ascii="Arial" w:hAnsi="Arial" w:cs="Arial"/>
        </w:rPr>
        <w:t>Parties are</w:t>
      </w:r>
      <w:r w:rsidRPr="00896743">
        <w:rPr>
          <w:rFonts w:ascii="Arial" w:hAnsi="Arial" w:cs="Arial"/>
        </w:rPr>
        <w:t xml:space="preserve"> proposing to </w:t>
      </w:r>
      <w:r>
        <w:rPr>
          <w:rFonts w:ascii="Arial" w:hAnsi="Arial" w:cs="Arial"/>
        </w:rPr>
        <w:t xml:space="preserve">make this agreement regarding the several </w:t>
      </w:r>
      <w:r>
        <w:rPr>
          <w:rFonts w:ascii="Arial" w:hAnsi="Arial" w:cs="Arial"/>
        </w:rPr>
        <w:t>highways which cross the administrative boundary between the Parties</w:t>
      </w:r>
      <w:r w:rsidRPr="006079DB">
        <w:rPr>
          <w:rFonts w:ascii="Arial" w:hAnsi="Arial"/>
          <w:color w:val="000000" w:themeColor="text1"/>
        </w:rPr>
        <w:t>.</w:t>
      </w:r>
    </w:p>
    <w:p w:rsidR="00B67A33" w:rsidRPr="00BD5ED4" w:rsidRDefault="00C0450C" w:rsidP="00BD5ED4">
      <w:pPr>
        <w:pStyle w:val="ListParagraph"/>
        <w:numPr>
          <w:ilvl w:val="0"/>
          <w:numId w:val="1"/>
        </w:numPr>
        <w:spacing w:line="360" w:lineRule="auto"/>
        <w:rPr>
          <w:rFonts w:ascii="Arial" w:hAnsi="Arial" w:cs="Arial"/>
        </w:rPr>
      </w:pPr>
      <w:r>
        <w:rPr>
          <w:rFonts w:ascii="Arial" w:hAnsi="Arial"/>
          <w:color w:val="000000" w:themeColor="text1"/>
        </w:rPr>
        <w:t>S8 of the Highways</w:t>
      </w:r>
      <w:r w:rsidRPr="006079DB">
        <w:rPr>
          <w:rFonts w:ascii="Arial" w:hAnsi="Arial"/>
          <w:color w:val="000000" w:themeColor="text1"/>
        </w:rPr>
        <w:t xml:space="preserve"> </w:t>
      </w:r>
      <w:r>
        <w:rPr>
          <w:rFonts w:ascii="Arial" w:hAnsi="Arial"/>
          <w:color w:val="000000" w:themeColor="text1"/>
        </w:rPr>
        <w:t xml:space="preserve">Act 1980 provides that an agreement may provide in relation to a highway specified in the agreement, being a highway for which one of the parties to the agreement are </w:t>
      </w:r>
      <w:r>
        <w:rPr>
          <w:rFonts w:ascii="Arial" w:hAnsi="Arial"/>
          <w:color w:val="000000" w:themeColor="text1"/>
        </w:rPr>
        <w:t>the highway authority that any functions specified in the agreement , being functions exercisable as respects that highway by the highway authority therefor, shall be exercisable by some other party to the agreement on such terms and subject to such condit</w:t>
      </w:r>
      <w:r>
        <w:rPr>
          <w:rFonts w:ascii="Arial" w:hAnsi="Arial"/>
          <w:color w:val="000000" w:themeColor="text1"/>
        </w:rPr>
        <w:t>ions as may be so specified</w:t>
      </w:r>
      <w:r w:rsidRPr="006079DB">
        <w:rPr>
          <w:rFonts w:ascii="Arial" w:hAnsi="Arial"/>
          <w:color w:val="000000" w:themeColor="text1"/>
        </w:rPr>
        <w:t xml:space="preserve">           </w:t>
      </w:r>
    </w:p>
    <w:p w:rsidR="00B67A33" w:rsidRDefault="00C0450C" w:rsidP="00BD5ED4">
      <w:pPr>
        <w:pStyle w:val="ListParagraph"/>
        <w:numPr>
          <w:ilvl w:val="0"/>
          <w:numId w:val="1"/>
        </w:numPr>
        <w:spacing w:line="360" w:lineRule="auto"/>
        <w:rPr>
          <w:rFonts w:ascii="Arial" w:hAnsi="Arial" w:cs="Arial"/>
        </w:rPr>
      </w:pPr>
      <w:r w:rsidRPr="006079DB">
        <w:rPr>
          <w:rFonts w:ascii="Arial" w:hAnsi="Arial"/>
          <w:color w:val="000000" w:themeColor="text1"/>
        </w:rPr>
        <w:t xml:space="preserve"> </w:t>
      </w:r>
      <w:r>
        <w:rPr>
          <w:rFonts w:ascii="Arial" w:hAnsi="Arial"/>
          <w:color w:val="000000" w:themeColor="text1"/>
        </w:rPr>
        <w:t xml:space="preserve">LCC </w:t>
      </w:r>
      <w:r w:rsidRPr="006079DB">
        <w:rPr>
          <w:rFonts w:ascii="Arial" w:hAnsi="Arial"/>
          <w:color w:val="000000" w:themeColor="text1"/>
        </w:rPr>
        <w:t xml:space="preserve">is the highway authority for the </w:t>
      </w:r>
      <w:r>
        <w:rPr>
          <w:rFonts w:ascii="Arial" w:hAnsi="Arial"/>
          <w:color w:val="000000" w:themeColor="text1"/>
        </w:rPr>
        <w:t xml:space="preserve">highways in the administrative area of Lancashire and </w:t>
      </w:r>
      <w:r w:rsidRPr="006079DB">
        <w:rPr>
          <w:rFonts w:ascii="Arial" w:hAnsi="Arial"/>
          <w:color w:val="000000" w:themeColor="text1"/>
        </w:rPr>
        <w:t xml:space="preserve">have </w:t>
      </w:r>
      <w:r w:rsidRPr="00896743">
        <w:rPr>
          <w:rFonts w:ascii="Arial" w:hAnsi="Arial" w:cs="Arial"/>
        </w:rPr>
        <w:t xml:space="preserve">requested that </w:t>
      </w:r>
      <w:r>
        <w:rPr>
          <w:rFonts w:ascii="Arial" w:hAnsi="Arial" w:cs="Arial"/>
        </w:rPr>
        <w:t>BC exercise functions specified in the agreement in respect of certain highways or parts of highways whic</w:t>
      </w:r>
      <w:r>
        <w:rPr>
          <w:rFonts w:ascii="Arial" w:hAnsi="Arial" w:cs="Arial"/>
        </w:rPr>
        <w:t>h pass from the administrative area of Lancashire into the administrative area of Blackpool</w:t>
      </w:r>
      <w:r w:rsidRPr="00896743">
        <w:rPr>
          <w:rFonts w:ascii="Arial" w:hAnsi="Arial" w:cs="Arial"/>
        </w:rPr>
        <w:t>.</w:t>
      </w:r>
    </w:p>
    <w:p w:rsidR="0048084C" w:rsidRPr="00BD5ED4" w:rsidRDefault="00C0450C" w:rsidP="00BD5ED4">
      <w:pPr>
        <w:pStyle w:val="ListParagraph"/>
        <w:numPr>
          <w:ilvl w:val="0"/>
          <w:numId w:val="1"/>
        </w:numPr>
        <w:spacing w:line="360" w:lineRule="auto"/>
        <w:rPr>
          <w:rFonts w:ascii="Arial" w:hAnsi="Arial" w:cs="Arial"/>
        </w:rPr>
      </w:pPr>
      <w:r>
        <w:rPr>
          <w:rFonts w:ascii="Arial" w:hAnsi="Arial"/>
          <w:color w:val="000000" w:themeColor="text1"/>
        </w:rPr>
        <w:t xml:space="preserve">BC </w:t>
      </w:r>
      <w:r w:rsidRPr="006079DB">
        <w:rPr>
          <w:rFonts w:ascii="Arial" w:hAnsi="Arial"/>
          <w:color w:val="000000" w:themeColor="text1"/>
        </w:rPr>
        <w:t xml:space="preserve">is the highway authority for the </w:t>
      </w:r>
      <w:r>
        <w:rPr>
          <w:rFonts w:ascii="Arial" w:hAnsi="Arial"/>
          <w:color w:val="000000" w:themeColor="text1"/>
        </w:rPr>
        <w:t xml:space="preserve">highways in the administrative area of Blackpool and </w:t>
      </w:r>
      <w:r w:rsidRPr="006079DB">
        <w:rPr>
          <w:rFonts w:ascii="Arial" w:hAnsi="Arial"/>
          <w:color w:val="000000" w:themeColor="text1"/>
        </w:rPr>
        <w:t xml:space="preserve">have </w:t>
      </w:r>
      <w:r w:rsidRPr="00896743">
        <w:rPr>
          <w:rFonts w:ascii="Arial" w:hAnsi="Arial" w:cs="Arial"/>
        </w:rPr>
        <w:t xml:space="preserve">requested that </w:t>
      </w:r>
      <w:r>
        <w:rPr>
          <w:rFonts w:ascii="Arial" w:hAnsi="Arial" w:cs="Arial"/>
        </w:rPr>
        <w:t>LCC exercise functions specified in the agreement in r</w:t>
      </w:r>
      <w:r>
        <w:rPr>
          <w:rFonts w:ascii="Arial" w:hAnsi="Arial" w:cs="Arial"/>
        </w:rPr>
        <w:t>espect of certain of those highways or parts of highways which pass from the administrative area of Blackpool into the administrative area of Lancashire</w:t>
      </w:r>
    </w:p>
    <w:p w:rsidR="00C0450C" w:rsidRDefault="00C0450C" w:rsidP="00BD5ED4">
      <w:pPr>
        <w:spacing w:line="360" w:lineRule="auto"/>
        <w:ind w:left="96"/>
        <w:rPr>
          <w:rFonts w:ascii="Arial" w:hAnsi="Arial" w:cs="Arial"/>
          <w:b/>
        </w:rPr>
      </w:pPr>
    </w:p>
    <w:p w:rsidR="00C0450C" w:rsidRDefault="00C0450C" w:rsidP="00BD5ED4">
      <w:pPr>
        <w:spacing w:line="360" w:lineRule="auto"/>
        <w:ind w:left="96"/>
        <w:rPr>
          <w:rFonts w:ascii="Arial" w:hAnsi="Arial" w:cs="Arial"/>
          <w:b/>
        </w:rPr>
      </w:pPr>
    </w:p>
    <w:p w:rsidR="00C0450C" w:rsidRDefault="00C0450C" w:rsidP="00BD5ED4">
      <w:pPr>
        <w:spacing w:line="360" w:lineRule="auto"/>
        <w:ind w:left="96"/>
        <w:rPr>
          <w:rFonts w:ascii="Arial" w:hAnsi="Arial" w:cs="Arial"/>
          <w:b/>
        </w:rPr>
      </w:pPr>
    </w:p>
    <w:p w:rsidR="00C0450C" w:rsidRDefault="00C0450C" w:rsidP="00BD5ED4">
      <w:pPr>
        <w:spacing w:line="360" w:lineRule="auto"/>
        <w:ind w:left="96"/>
        <w:rPr>
          <w:rFonts w:ascii="Arial" w:hAnsi="Arial" w:cs="Arial"/>
          <w:b/>
        </w:rPr>
      </w:pPr>
    </w:p>
    <w:p w:rsidR="00D40FD5" w:rsidRPr="00BD5ED4" w:rsidRDefault="00C0450C" w:rsidP="00BD5ED4">
      <w:pPr>
        <w:spacing w:line="360" w:lineRule="auto"/>
        <w:ind w:left="96"/>
        <w:rPr>
          <w:rFonts w:ascii="Arial" w:hAnsi="Arial" w:cs="Arial"/>
          <w:b/>
        </w:rPr>
      </w:pPr>
      <w:bookmarkStart w:id="0" w:name="_GoBack"/>
      <w:bookmarkEnd w:id="0"/>
      <w:r w:rsidRPr="00896743">
        <w:rPr>
          <w:rFonts w:ascii="Arial" w:hAnsi="Arial" w:cs="Arial"/>
          <w:b/>
        </w:rPr>
        <w:lastRenderedPageBreak/>
        <w:t>IT IS AGREED</w:t>
      </w:r>
    </w:p>
    <w:p w:rsidR="004B29D2" w:rsidRDefault="00C0450C" w:rsidP="00BD5ED4">
      <w:pPr>
        <w:pStyle w:val="ListParagraph"/>
        <w:numPr>
          <w:ilvl w:val="0"/>
          <w:numId w:val="2"/>
        </w:numPr>
        <w:spacing w:line="360" w:lineRule="auto"/>
        <w:rPr>
          <w:rFonts w:ascii="Arial" w:hAnsi="Arial" w:cs="Arial"/>
          <w:b/>
        </w:rPr>
      </w:pPr>
      <w:r>
        <w:rPr>
          <w:rFonts w:ascii="Arial" w:hAnsi="Arial" w:cs="Arial"/>
          <w:b/>
        </w:rPr>
        <w:t>INTEPRETATION AND DEFINITIONS</w:t>
      </w:r>
    </w:p>
    <w:p w:rsidR="00A60D68" w:rsidRPr="0010220E" w:rsidRDefault="00C0450C" w:rsidP="0010220E">
      <w:pPr>
        <w:spacing w:line="360" w:lineRule="auto"/>
        <w:ind w:left="1135"/>
        <w:rPr>
          <w:rFonts w:ascii="Arial" w:hAnsi="Arial" w:cs="Arial"/>
        </w:rPr>
      </w:pPr>
      <w:r w:rsidRPr="0010220E">
        <w:rPr>
          <w:rFonts w:ascii="Arial" w:hAnsi="Arial" w:cs="Arial"/>
        </w:rPr>
        <w:t xml:space="preserve">In this Agreement the following expressions shall have the </w:t>
      </w:r>
      <w:r w:rsidRPr="0010220E">
        <w:rPr>
          <w:rFonts w:ascii="Arial" w:hAnsi="Arial" w:cs="Arial"/>
        </w:rPr>
        <w:t>meanings set out below:</w:t>
      </w:r>
    </w:p>
    <w:p w:rsidR="0010220E" w:rsidRPr="0010220E" w:rsidRDefault="00C0450C" w:rsidP="0010220E">
      <w:pPr>
        <w:spacing w:line="360" w:lineRule="auto"/>
        <w:ind w:left="1135"/>
        <w:rPr>
          <w:rFonts w:ascii="Arial" w:hAnsi="Arial" w:cs="Arial"/>
        </w:rPr>
      </w:pPr>
      <w:r>
        <w:rPr>
          <w:rFonts w:ascii="Arial" w:hAnsi="Arial" w:cs="Arial"/>
        </w:rPr>
        <w:t>"</w:t>
      </w:r>
      <w:r w:rsidRPr="0010220E">
        <w:rPr>
          <w:rFonts w:ascii="Arial" w:hAnsi="Arial" w:cs="Arial"/>
        </w:rPr>
        <w:t>Responsible Authority</w:t>
      </w:r>
      <w:r>
        <w:rPr>
          <w:rFonts w:ascii="Arial" w:hAnsi="Arial" w:cs="Arial"/>
        </w:rPr>
        <w:t>"</w:t>
      </w:r>
      <w:r w:rsidRPr="0010220E">
        <w:rPr>
          <w:rFonts w:ascii="Arial" w:hAnsi="Arial" w:cs="Arial"/>
        </w:rPr>
        <w:t xml:space="preserve"> shall mean</w:t>
      </w:r>
      <w:r>
        <w:rPr>
          <w:rFonts w:ascii="Arial" w:hAnsi="Arial" w:cs="Arial"/>
        </w:rPr>
        <w:t xml:space="preserve"> an authority having the functions, both powers and duties, of the highway authority</w:t>
      </w:r>
      <w:r w:rsidRPr="0010220E">
        <w:rPr>
          <w:rFonts w:ascii="Arial" w:hAnsi="Arial" w:cs="Arial"/>
        </w:rPr>
        <w:t xml:space="preserve"> </w:t>
      </w:r>
      <w:r>
        <w:rPr>
          <w:rFonts w:ascii="Arial" w:hAnsi="Arial" w:cs="Arial"/>
        </w:rPr>
        <w:t xml:space="preserve">passed to it by this agreement </w:t>
      </w:r>
    </w:p>
    <w:p w:rsidR="0048084C" w:rsidRPr="0048084C" w:rsidRDefault="00C0450C" w:rsidP="0048084C">
      <w:pPr>
        <w:spacing w:line="360" w:lineRule="auto"/>
        <w:ind w:left="1277"/>
        <w:rPr>
          <w:rFonts w:ascii="Arial" w:hAnsi="Arial" w:cs="Arial"/>
        </w:rPr>
      </w:pPr>
      <w:r>
        <w:rPr>
          <w:rFonts w:ascii="Arial" w:hAnsi="Arial" w:cs="Arial"/>
        </w:rPr>
        <w:t xml:space="preserve">"Geographical Authority" shall mean the authority in whose administrative area a </w:t>
      </w:r>
      <w:r>
        <w:rPr>
          <w:rFonts w:ascii="Arial" w:hAnsi="Arial" w:cs="Arial"/>
        </w:rPr>
        <w:t>highway or part of a highway exists</w:t>
      </w:r>
    </w:p>
    <w:p w:rsidR="0048084C" w:rsidRPr="0048084C" w:rsidRDefault="00C0450C" w:rsidP="0048084C">
      <w:pPr>
        <w:spacing w:line="360" w:lineRule="auto"/>
        <w:rPr>
          <w:rFonts w:ascii="Arial" w:hAnsi="Arial" w:cs="Arial"/>
        </w:rPr>
      </w:pPr>
    </w:p>
    <w:p w:rsidR="0048084C" w:rsidRPr="000A4CC5" w:rsidRDefault="00C0450C" w:rsidP="00452E55">
      <w:pPr>
        <w:pStyle w:val="ListParagraph"/>
        <w:numPr>
          <w:ilvl w:val="0"/>
          <w:numId w:val="12"/>
        </w:numPr>
        <w:spacing w:line="360" w:lineRule="auto"/>
        <w:rPr>
          <w:rFonts w:ascii="Arial" w:hAnsi="Arial" w:cs="Arial"/>
          <w:b/>
        </w:rPr>
      </w:pPr>
      <w:r w:rsidRPr="000A4CC5">
        <w:rPr>
          <w:rFonts w:ascii="Arial" w:hAnsi="Arial" w:cs="Arial"/>
          <w:b/>
        </w:rPr>
        <w:t>HIGHWAYS SPECIFIED AND FUNCTIONS EXERCISABLE</w:t>
      </w:r>
    </w:p>
    <w:p w:rsidR="00166E56" w:rsidRDefault="00C0450C" w:rsidP="00166E56">
      <w:pPr>
        <w:spacing w:line="360" w:lineRule="auto"/>
        <w:ind w:left="1134"/>
        <w:rPr>
          <w:rFonts w:ascii="Arial" w:hAnsi="Arial" w:cs="Arial"/>
        </w:rPr>
      </w:pPr>
      <w:r>
        <w:rPr>
          <w:rFonts w:ascii="Arial" w:hAnsi="Arial" w:cs="Arial"/>
        </w:rPr>
        <w:t xml:space="preserve">LCC shall be Responsible Authority in respect of those highways or parts of highways listed in schedule 1.hereto being within the administrative area of BC and exercise all the functions of the highway authority </w:t>
      </w:r>
    </w:p>
    <w:p w:rsidR="003119C8" w:rsidRDefault="00C0450C" w:rsidP="003119C8">
      <w:pPr>
        <w:spacing w:line="360" w:lineRule="auto"/>
        <w:ind w:left="1134"/>
        <w:rPr>
          <w:rFonts w:ascii="Arial" w:hAnsi="Arial" w:cs="Arial"/>
        </w:rPr>
      </w:pPr>
      <w:r>
        <w:rPr>
          <w:rFonts w:ascii="Arial" w:hAnsi="Arial" w:cs="Arial"/>
        </w:rPr>
        <w:t>BC shall be Responsible Authority in respec</w:t>
      </w:r>
      <w:r>
        <w:rPr>
          <w:rFonts w:ascii="Arial" w:hAnsi="Arial" w:cs="Arial"/>
        </w:rPr>
        <w:t xml:space="preserve">t of those highways or parts of highways listed in schedule 2.hereto being within the administrative area of LCC and exercise all the functions of the highway authority </w:t>
      </w:r>
    </w:p>
    <w:p w:rsidR="003119C8" w:rsidRDefault="00C0450C" w:rsidP="00166E56">
      <w:pPr>
        <w:spacing w:line="360" w:lineRule="auto"/>
        <w:ind w:left="1134"/>
        <w:rPr>
          <w:rFonts w:ascii="Arial" w:hAnsi="Arial" w:cs="Arial"/>
        </w:rPr>
      </w:pPr>
    </w:p>
    <w:p w:rsidR="003119C8" w:rsidRDefault="00C0450C" w:rsidP="00166E56">
      <w:pPr>
        <w:spacing w:line="360" w:lineRule="auto"/>
        <w:ind w:left="1134"/>
        <w:rPr>
          <w:rFonts w:ascii="Arial" w:hAnsi="Arial" w:cs="Arial"/>
        </w:rPr>
      </w:pPr>
    </w:p>
    <w:p w:rsidR="004B29D2" w:rsidRPr="00452E55" w:rsidRDefault="00C0450C" w:rsidP="00452E55">
      <w:pPr>
        <w:pStyle w:val="ListParagraph"/>
        <w:numPr>
          <w:ilvl w:val="0"/>
          <w:numId w:val="12"/>
        </w:numPr>
        <w:spacing w:line="360" w:lineRule="auto"/>
        <w:rPr>
          <w:rFonts w:ascii="Arial" w:hAnsi="Arial" w:cs="Arial"/>
          <w:b/>
        </w:rPr>
      </w:pPr>
      <w:r w:rsidRPr="00452E55">
        <w:rPr>
          <w:rFonts w:ascii="Arial" w:hAnsi="Arial" w:cs="Arial"/>
          <w:b/>
        </w:rPr>
        <w:t>COVENANTS OF THE RESPONSIBLE AUTHORITY</w:t>
      </w:r>
    </w:p>
    <w:p w:rsidR="004B29D2" w:rsidRPr="000A4CC5" w:rsidRDefault="00C0450C" w:rsidP="000A4CC5">
      <w:pPr>
        <w:spacing w:line="360" w:lineRule="auto"/>
        <w:ind w:left="1135"/>
        <w:rPr>
          <w:rFonts w:ascii="Arial" w:hAnsi="Arial" w:cs="Arial"/>
          <w:b/>
        </w:rPr>
      </w:pPr>
      <w:r w:rsidRPr="000A4CC5">
        <w:rPr>
          <w:rFonts w:ascii="Arial" w:hAnsi="Arial" w:cs="Arial"/>
        </w:rPr>
        <w:t>The Responsible Council shall:</w:t>
      </w:r>
    </w:p>
    <w:p w:rsidR="004B29D2" w:rsidRPr="000027B7" w:rsidRDefault="00C0450C" w:rsidP="00C0450C">
      <w:pPr>
        <w:spacing w:line="360" w:lineRule="auto"/>
        <w:ind w:left="1134"/>
        <w:rPr>
          <w:rFonts w:ascii="Arial" w:hAnsi="Arial" w:cs="Arial"/>
          <w:b/>
        </w:rPr>
      </w:pPr>
      <w:r w:rsidRPr="000027B7">
        <w:rPr>
          <w:rFonts w:ascii="Arial" w:hAnsi="Arial" w:cs="Arial"/>
        </w:rPr>
        <w:t xml:space="preserve">carry out the </w:t>
      </w:r>
      <w:r w:rsidRPr="000027B7">
        <w:rPr>
          <w:rFonts w:ascii="Arial" w:hAnsi="Arial" w:cs="Arial"/>
        </w:rPr>
        <w:t>functions passed to it under this agreement at its own expense;</w:t>
      </w:r>
    </w:p>
    <w:p w:rsidR="00FF3B85" w:rsidRPr="000027B7" w:rsidRDefault="00C0450C" w:rsidP="00C0450C">
      <w:pPr>
        <w:spacing w:line="360" w:lineRule="auto"/>
        <w:ind w:left="1134"/>
        <w:rPr>
          <w:rFonts w:ascii="Arial" w:hAnsi="Arial" w:cs="Arial"/>
          <w:b/>
        </w:rPr>
      </w:pPr>
      <w:r w:rsidRPr="000027B7">
        <w:rPr>
          <w:rFonts w:ascii="Arial" w:hAnsi="Arial" w:cs="Arial"/>
        </w:rPr>
        <w:t xml:space="preserve">indemnify the Geographical Authority against </w:t>
      </w:r>
      <w:r>
        <w:rPr>
          <w:rFonts w:ascii="Arial" w:hAnsi="Arial" w:cs="Arial"/>
        </w:rPr>
        <w:t xml:space="preserve">all and </w:t>
      </w:r>
      <w:r w:rsidRPr="000027B7">
        <w:rPr>
          <w:rFonts w:ascii="Arial" w:hAnsi="Arial" w:cs="Arial"/>
        </w:rPr>
        <w:t xml:space="preserve">any claims </w:t>
      </w:r>
      <w:r>
        <w:rPr>
          <w:rFonts w:ascii="Arial" w:hAnsi="Arial" w:cs="Arial"/>
        </w:rPr>
        <w:t xml:space="preserve">expenses losses </w:t>
      </w:r>
      <w:r w:rsidRPr="000027B7">
        <w:rPr>
          <w:rFonts w:ascii="Arial" w:hAnsi="Arial" w:cs="Arial"/>
        </w:rPr>
        <w:t>arising from the exercise of the functions passed to it under this agreement unle</w:t>
      </w:r>
      <w:r w:rsidRPr="000027B7">
        <w:rPr>
          <w:rFonts w:ascii="Arial" w:eastAsia="Times New Roman" w:hAnsi="Arial" w:cs="Arial"/>
          <w:lang w:eastAsia="en-GB"/>
        </w:rPr>
        <w:t>ss such claim arises exclusivel</w:t>
      </w:r>
      <w:r w:rsidRPr="000027B7">
        <w:rPr>
          <w:rFonts w:ascii="Arial" w:eastAsia="Times New Roman" w:hAnsi="Arial" w:cs="Arial"/>
          <w:lang w:eastAsia="en-GB"/>
        </w:rPr>
        <w:t>y as a consequence of any negligent act default or omission of the Geographical Authority</w:t>
      </w:r>
      <w:r w:rsidRPr="000027B7">
        <w:rPr>
          <w:rFonts w:ascii="Arial" w:hAnsi="Arial" w:cs="Arial"/>
        </w:rPr>
        <w:t xml:space="preserve"> ; </w:t>
      </w:r>
    </w:p>
    <w:p w:rsidR="003119C8" w:rsidRPr="000027B7" w:rsidRDefault="00C0450C" w:rsidP="000027B7">
      <w:pPr>
        <w:spacing w:line="360" w:lineRule="auto"/>
        <w:ind w:left="1135"/>
        <w:rPr>
          <w:rFonts w:ascii="Arial" w:hAnsi="Arial" w:cs="Arial"/>
          <w:b/>
        </w:rPr>
      </w:pPr>
      <w:r w:rsidRPr="000027B7">
        <w:rPr>
          <w:rFonts w:ascii="Arial" w:hAnsi="Arial" w:cs="Arial"/>
        </w:rPr>
        <w:t>keep full and proper records of functions exercised under this agreement</w:t>
      </w:r>
      <w:r>
        <w:rPr>
          <w:rFonts w:ascii="Arial" w:hAnsi="Arial" w:cs="Arial"/>
        </w:rPr>
        <w:t>;</w:t>
      </w:r>
    </w:p>
    <w:p w:rsidR="00F964B4" w:rsidRPr="000027B7" w:rsidRDefault="00C0450C" w:rsidP="000027B7">
      <w:pPr>
        <w:spacing w:line="360" w:lineRule="auto"/>
        <w:ind w:left="1135"/>
        <w:rPr>
          <w:rFonts w:ascii="Arial" w:hAnsi="Arial" w:cs="Arial"/>
          <w:b/>
        </w:rPr>
      </w:pPr>
      <w:r w:rsidRPr="000027B7">
        <w:rPr>
          <w:rFonts w:ascii="Arial" w:hAnsi="Arial" w:cs="Arial"/>
        </w:rPr>
        <w:t>pass said records to the Geographical Authority if requested by said Geographical Authori</w:t>
      </w:r>
      <w:r w:rsidRPr="000027B7">
        <w:rPr>
          <w:rFonts w:ascii="Arial" w:hAnsi="Arial" w:cs="Arial"/>
        </w:rPr>
        <w:t>ty</w:t>
      </w:r>
      <w:r>
        <w:rPr>
          <w:rFonts w:ascii="Arial" w:hAnsi="Arial" w:cs="Arial"/>
        </w:rPr>
        <w:t>;</w:t>
      </w:r>
    </w:p>
    <w:p w:rsidR="0006353D" w:rsidRPr="004D3623" w:rsidRDefault="00C0450C" w:rsidP="004D3623">
      <w:pPr>
        <w:spacing w:line="360" w:lineRule="auto"/>
        <w:rPr>
          <w:rFonts w:ascii="Arial" w:hAnsi="Arial" w:cs="Arial"/>
          <w:b/>
        </w:rPr>
      </w:pPr>
    </w:p>
    <w:p w:rsidR="00CE1436" w:rsidRPr="004D3623" w:rsidRDefault="00C0450C" w:rsidP="004D3623">
      <w:pPr>
        <w:spacing w:line="360" w:lineRule="auto"/>
        <w:rPr>
          <w:rFonts w:ascii="Arial" w:hAnsi="Arial" w:cs="Arial"/>
        </w:rPr>
      </w:pPr>
    </w:p>
    <w:p w:rsidR="00A60D68" w:rsidRPr="000A4CC5" w:rsidRDefault="00C0450C" w:rsidP="00A60D68">
      <w:pPr>
        <w:pStyle w:val="ListParagraph"/>
        <w:numPr>
          <w:ilvl w:val="0"/>
          <w:numId w:val="11"/>
        </w:numPr>
        <w:spacing w:line="360" w:lineRule="auto"/>
        <w:rPr>
          <w:rFonts w:ascii="Arial" w:hAnsi="Arial" w:cs="Arial"/>
        </w:rPr>
      </w:pPr>
      <w:r w:rsidRPr="00A60D68">
        <w:rPr>
          <w:rFonts w:ascii="Arial" w:hAnsi="Arial" w:cs="Arial"/>
          <w:b/>
        </w:rPr>
        <w:t>TERMINATION</w:t>
      </w:r>
      <w:r>
        <w:rPr>
          <w:rFonts w:ascii="Arial" w:hAnsi="Arial" w:cs="Arial"/>
          <w:b/>
        </w:rPr>
        <w:t xml:space="preserve"> ON NOTICE</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 xml:space="preserve">Either party may terminate this agreement upon the giving of </w:t>
      </w:r>
      <w:r>
        <w:rPr>
          <w:rFonts w:ascii="Arial" w:eastAsia="Times New Roman" w:hAnsi="Arial" w:cs="Arial"/>
          <w:sz w:val="24"/>
          <w:szCs w:val="24"/>
        </w:rPr>
        <w:t>12</w:t>
      </w:r>
      <w:r w:rsidRPr="000A4CC5">
        <w:rPr>
          <w:rFonts w:ascii="Arial" w:eastAsia="Times New Roman" w:hAnsi="Arial" w:cs="Arial"/>
          <w:sz w:val="24"/>
          <w:szCs w:val="24"/>
        </w:rPr>
        <w:t xml:space="preserve"> months notice.</w:t>
      </w:r>
    </w:p>
    <w:p w:rsidR="000A4CC5" w:rsidRDefault="00C0450C" w:rsidP="000A4CC5"/>
    <w:p w:rsidR="000A4CC5" w:rsidRPr="000A4CC5" w:rsidRDefault="00C0450C" w:rsidP="000A4CC5">
      <w:pPr>
        <w:spacing w:line="360" w:lineRule="auto"/>
        <w:rPr>
          <w:rFonts w:ascii="Arial" w:hAnsi="Arial" w:cs="Arial"/>
        </w:rPr>
      </w:pPr>
    </w:p>
    <w:p w:rsidR="00A60D68" w:rsidRDefault="00C0450C" w:rsidP="00A60D68">
      <w:pPr>
        <w:pStyle w:val="ListParagraph"/>
        <w:numPr>
          <w:ilvl w:val="0"/>
          <w:numId w:val="11"/>
        </w:numPr>
        <w:spacing w:line="360" w:lineRule="auto"/>
        <w:rPr>
          <w:rFonts w:ascii="Arial" w:hAnsi="Arial" w:cs="Arial"/>
        </w:rPr>
      </w:pPr>
      <w:r w:rsidRPr="00A60D68">
        <w:rPr>
          <w:rFonts w:ascii="Arial" w:hAnsi="Arial" w:cs="Arial"/>
          <w:b/>
        </w:rPr>
        <w:t>DISPUTES</w:t>
      </w:r>
      <w:r w:rsidRPr="00A60D68">
        <w:rPr>
          <w:rFonts w:ascii="Arial" w:hAnsi="Arial" w:cs="Arial"/>
        </w:rPr>
        <w:t xml:space="preserve"> </w:t>
      </w:r>
      <w:r w:rsidRPr="00A60D68">
        <w:rPr>
          <w:rFonts w:ascii="Arial" w:hAnsi="Arial" w:cs="Arial"/>
        </w:rPr>
        <w:tab/>
      </w:r>
      <w:r w:rsidRPr="00A60D68">
        <w:rPr>
          <w:rFonts w:ascii="Arial" w:hAnsi="Arial" w:cs="Arial"/>
        </w:rPr>
        <w:tab/>
        <w:t xml:space="preserve">     </w:t>
      </w:r>
      <w:r w:rsidRPr="00A60D68">
        <w:rPr>
          <w:rFonts w:ascii="Arial" w:hAnsi="Arial" w:cs="Arial"/>
        </w:rPr>
        <w:tab/>
      </w:r>
      <w:r w:rsidRPr="00A60D68">
        <w:rPr>
          <w:rFonts w:ascii="Arial" w:hAnsi="Arial" w:cs="Arial"/>
        </w:rPr>
        <w:tab/>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 xml:space="preserve">Either party may call an extraordinary meeting of the Parties by service of not less than 7 days' written notice (or such other </w:t>
      </w:r>
      <w:r w:rsidRPr="000A4CC5">
        <w:rPr>
          <w:rFonts w:ascii="Arial" w:eastAsia="Times New Roman" w:hAnsi="Arial" w:cs="Arial"/>
          <w:sz w:val="24"/>
          <w:szCs w:val="24"/>
        </w:rPr>
        <w:t>period as may be agreed in writing) and each party agrees to procure that its Authorised Representative together with any other member of Key Personnel requested to attend by the Authority (if any) shall attend all extraordinary meetings called in accordan</w:t>
      </w:r>
      <w:r w:rsidRPr="000A4CC5">
        <w:rPr>
          <w:rFonts w:ascii="Arial" w:eastAsia="Times New Roman" w:hAnsi="Arial" w:cs="Arial"/>
          <w:sz w:val="24"/>
          <w:szCs w:val="24"/>
        </w:rPr>
        <w:t>ce with this clause.</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 xml:space="preserve">The members of the relevant meeting shall use their best endeavours to resolve disputes arising out of this agreement. If any dispute referred to a meeting is not resolved at that meeting then either party, by notice in writing to the </w:t>
      </w:r>
      <w:r w:rsidRPr="000A4CC5">
        <w:rPr>
          <w:rFonts w:ascii="Arial" w:eastAsia="Times New Roman" w:hAnsi="Arial" w:cs="Arial"/>
          <w:sz w:val="24"/>
          <w:szCs w:val="24"/>
        </w:rPr>
        <w:t xml:space="preserve">other, may refer the dispute to the Service Provider's Managing Director or the Authority's nominated representative (or other senior officers of the parties as may be appropriate and agreed from time to time) who shall co-operate in good faith to resolve </w:t>
      </w:r>
      <w:r w:rsidRPr="000A4CC5">
        <w:rPr>
          <w:rFonts w:ascii="Arial" w:eastAsia="Times New Roman" w:hAnsi="Arial" w:cs="Arial"/>
          <w:sz w:val="24"/>
          <w:szCs w:val="24"/>
        </w:rPr>
        <w:t>the dispute as amicably as possible within 14 days of service of such notice. If the officers referred to in this clause 20.2 fail to resolve the dispute in the allotted time, then the parties shall, within that period, on the written request of either par</w:t>
      </w:r>
      <w:r w:rsidRPr="000A4CC5">
        <w:rPr>
          <w:rFonts w:ascii="Arial" w:eastAsia="Times New Roman" w:hAnsi="Arial" w:cs="Arial"/>
          <w:sz w:val="24"/>
          <w:szCs w:val="24"/>
        </w:rPr>
        <w:t>ty enter into an alternative Dispute Resolution Procedure with the assistance of a mediator agreed by the parties or, in default of such agreement within seven days of receipt of such request, appointed, at the request of either party, by the Centre for Di</w:t>
      </w:r>
      <w:r w:rsidRPr="000A4CC5">
        <w:rPr>
          <w:rFonts w:ascii="Arial" w:eastAsia="Times New Roman" w:hAnsi="Arial" w:cs="Arial"/>
          <w:sz w:val="24"/>
          <w:szCs w:val="24"/>
        </w:rPr>
        <w:t>spute Resolution or such other similar body as is agreed.</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The parties shall then submit to the supervision of the mediation by the Centre for Dispute Resolution for the exchange of relevant information and for setting the date for negotiations to begin.</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Re</w:t>
      </w:r>
      <w:r w:rsidRPr="000A4CC5">
        <w:rPr>
          <w:rFonts w:ascii="Arial" w:eastAsia="Times New Roman" w:hAnsi="Arial" w:cs="Arial"/>
          <w:sz w:val="24"/>
          <w:szCs w:val="24"/>
        </w:rPr>
        <w:t>course to this Dispute Resolution Procedure shall be binding on the parties as to submission to the mediation but not as to its outcome. Accordingly all negotiations connected with the dispute shall be conducted in strict confidence and without prejudice t</w:t>
      </w:r>
      <w:r w:rsidRPr="000A4CC5">
        <w:rPr>
          <w:rFonts w:ascii="Arial" w:eastAsia="Times New Roman" w:hAnsi="Arial" w:cs="Arial"/>
          <w:sz w:val="24"/>
          <w:szCs w:val="24"/>
        </w:rPr>
        <w:t xml:space="preserve">o the rights of the parties in any future legal proceedings. Except for any party's right to seek interlocutory relief in the courts, no party may commence other legal proceedings under the jurisdiction of the courts or any other form of arbitration until </w:t>
      </w:r>
      <w:r w:rsidRPr="000A4CC5">
        <w:rPr>
          <w:rFonts w:ascii="Arial" w:eastAsia="Times New Roman" w:hAnsi="Arial" w:cs="Arial"/>
          <w:sz w:val="24"/>
          <w:szCs w:val="24"/>
        </w:rPr>
        <w:t>21 days after the parties have failed to reach a binding settlement by mediation (at which point the Dispute Resolution Procedure shall be deemed to be exhausted).</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lastRenderedPageBreak/>
        <w:t>If, with the assistance of the mediator, the parties reach a settlement, such settlement sha</w:t>
      </w:r>
      <w:r w:rsidRPr="000A4CC5">
        <w:rPr>
          <w:rFonts w:ascii="Arial" w:eastAsia="Times New Roman" w:hAnsi="Arial" w:cs="Arial"/>
          <w:sz w:val="24"/>
          <w:szCs w:val="24"/>
        </w:rPr>
        <w:t>ll be reduced to writing and, once signed by the duly Authorised Representative of each of the parties, shall remain binding on the parties.</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The parties shall bear their own legal costs of this Dispute Resolution Procedure, but the costs and expenses of me</w:t>
      </w:r>
      <w:r w:rsidRPr="000A4CC5">
        <w:rPr>
          <w:rFonts w:ascii="Arial" w:eastAsia="Times New Roman" w:hAnsi="Arial" w:cs="Arial"/>
          <w:sz w:val="24"/>
          <w:szCs w:val="24"/>
        </w:rPr>
        <w:t>diation shall be borne by the parties equally.</w:t>
      </w:r>
    </w:p>
    <w:p w:rsidR="000A4CC5" w:rsidRPr="000A4CC5" w:rsidRDefault="00C0450C" w:rsidP="000A4CC5">
      <w:pPr>
        <w:pStyle w:val="Heading2"/>
        <w:numPr>
          <w:ilvl w:val="0"/>
          <w:numId w:val="0"/>
        </w:numPr>
        <w:rPr>
          <w:rFonts w:ascii="Arial" w:eastAsia="Times New Roman" w:hAnsi="Arial" w:cs="Arial"/>
          <w:sz w:val="24"/>
          <w:szCs w:val="24"/>
        </w:rPr>
      </w:pPr>
      <w:r w:rsidRPr="000A4CC5">
        <w:rPr>
          <w:rFonts w:ascii="Arial" w:eastAsia="Times New Roman" w:hAnsi="Arial" w:cs="Arial"/>
          <w:sz w:val="24"/>
          <w:szCs w:val="24"/>
        </w:rPr>
        <w:t>While the Dispute Resolution Procedure referred to in this clause is in progress and any party has an obligation to make a payment to another party or to allow a credit in respect of such payment, the sum rela</w:t>
      </w:r>
      <w:r w:rsidRPr="000A4CC5">
        <w:rPr>
          <w:rFonts w:ascii="Arial" w:eastAsia="Times New Roman" w:hAnsi="Arial" w:cs="Arial"/>
          <w:sz w:val="24"/>
          <w:szCs w:val="24"/>
        </w:rPr>
        <w:t>ting to the matter in dispute shall be paid into an interest bearing deposit account to be held in the names of the relevant parties at a clearing bank and such payment shall be a good discharge of the parties' payment obligations under this agreement. Fol</w:t>
      </w:r>
      <w:r w:rsidRPr="000A4CC5">
        <w:rPr>
          <w:rFonts w:ascii="Arial" w:eastAsia="Times New Roman" w:hAnsi="Arial" w:cs="Arial"/>
          <w:sz w:val="24"/>
          <w:szCs w:val="24"/>
        </w:rPr>
        <w:t xml:space="preserve">lowing resolution of the dispute, whether by mediation or legal proceedings, the sum held in such account shall be payable as determined in accordance with the mediation or legal proceedings, and the interest accrued shall be allocated between the parties </w:t>
      </w:r>
      <w:r w:rsidRPr="000A4CC5">
        <w:rPr>
          <w:rFonts w:ascii="Arial" w:eastAsia="Times New Roman" w:hAnsi="Arial" w:cs="Arial"/>
          <w:sz w:val="24"/>
          <w:szCs w:val="24"/>
        </w:rPr>
        <w:t>pro rata according to the split of the principal sum as between the parties.</w:t>
      </w:r>
    </w:p>
    <w:p w:rsidR="00155587" w:rsidRPr="000A4CC5" w:rsidRDefault="00C0450C" w:rsidP="000A4CC5">
      <w:pPr>
        <w:spacing w:line="360" w:lineRule="auto"/>
        <w:rPr>
          <w:rFonts w:ascii="Arial" w:hAnsi="Arial" w:cs="Arial"/>
          <w:sz w:val="24"/>
          <w:szCs w:val="24"/>
        </w:rPr>
      </w:pPr>
      <w:r w:rsidRPr="000A4CC5">
        <w:rPr>
          <w:rFonts w:ascii="Arial" w:hAnsi="Arial" w:cs="Arial"/>
          <w:sz w:val="24"/>
          <w:szCs w:val="24"/>
        </w:rPr>
        <w:t xml:space="preserve"> </w:t>
      </w:r>
      <w:r w:rsidRPr="000A4CC5">
        <w:rPr>
          <w:rFonts w:ascii="Arial" w:hAnsi="Arial" w:cs="Arial"/>
          <w:sz w:val="24"/>
          <w:szCs w:val="24"/>
        </w:rPr>
        <w:br w:type="page"/>
      </w:r>
    </w:p>
    <w:p w:rsidR="001A719D" w:rsidRPr="00896743" w:rsidRDefault="00C0450C" w:rsidP="00BD5ED4">
      <w:pPr>
        <w:spacing w:line="360" w:lineRule="auto"/>
        <w:ind w:left="1440"/>
        <w:rPr>
          <w:rFonts w:ascii="Arial" w:hAnsi="Arial" w:cs="Arial"/>
        </w:rPr>
      </w:pPr>
    </w:p>
    <w:p w:rsidR="009A4D21" w:rsidRPr="00896743" w:rsidRDefault="00C0450C" w:rsidP="00BD5ED4">
      <w:pPr>
        <w:spacing w:line="360" w:lineRule="auto"/>
        <w:jc w:val="center"/>
        <w:rPr>
          <w:rFonts w:ascii="Arial" w:hAnsi="Arial" w:cs="Arial"/>
        </w:rPr>
      </w:pPr>
    </w:p>
    <w:p w:rsidR="003F6E99" w:rsidRPr="00896743" w:rsidRDefault="00C0450C" w:rsidP="00BD5ED4">
      <w:pPr>
        <w:spacing w:line="360" w:lineRule="auto"/>
        <w:rPr>
          <w:rFonts w:ascii="Arial" w:hAnsi="Arial" w:cs="Arial"/>
        </w:rPr>
      </w:pPr>
      <w:r w:rsidRPr="00896743">
        <w:rPr>
          <w:rFonts w:ascii="Arial" w:hAnsi="Arial" w:cs="Arial"/>
        </w:rPr>
        <w:t xml:space="preserve">Executed as a Deed by affixing the common seal of </w:t>
      </w:r>
      <w:r>
        <w:rPr>
          <w:rFonts w:ascii="Arial" w:hAnsi="Arial" w:cs="Arial"/>
        </w:rPr>
        <w:t>BLACKPOOL COUNCIL in the presence of</w:t>
      </w:r>
    </w:p>
    <w:p w:rsidR="003F6E99" w:rsidRPr="00896743" w:rsidRDefault="00C0450C" w:rsidP="00BD5ED4">
      <w:pPr>
        <w:spacing w:line="360" w:lineRule="auto"/>
        <w:rPr>
          <w:rFonts w:ascii="Arial" w:hAnsi="Arial" w:cs="Arial"/>
        </w:rPr>
      </w:pPr>
    </w:p>
    <w:p w:rsidR="003F6E99" w:rsidRPr="00896743" w:rsidRDefault="00C0450C" w:rsidP="00BD5ED4">
      <w:pPr>
        <w:spacing w:line="360" w:lineRule="auto"/>
        <w:rPr>
          <w:rFonts w:ascii="Arial" w:hAnsi="Arial" w:cs="Arial"/>
        </w:rPr>
      </w:pPr>
      <w:r>
        <w:rPr>
          <w:rFonts w:ascii="Arial" w:hAnsi="Arial" w:cs="Arial"/>
        </w:rPr>
        <w:t>………………………………………………………</w:t>
      </w:r>
      <w:r w:rsidRPr="00896743">
        <w:rPr>
          <w:rFonts w:ascii="Arial" w:hAnsi="Arial" w:cs="Arial"/>
        </w:rPr>
        <w:t xml:space="preserve">Authorised Signatory </w:t>
      </w:r>
    </w:p>
    <w:p w:rsidR="003F6E99" w:rsidRPr="00896743" w:rsidRDefault="00C0450C" w:rsidP="00BD5ED4">
      <w:pPr>
        <w:spacing w:line="360" w:lineRule="auto"/>
        <w:rPr>
          <w:rFonts w:ascii="Arial" w:hAnsi="Arial" w:cs="Arial"/>
        </w:rPr>
      </w:pPr>
    </w:p>
    <w:p w:rsidR="003F6E99" w:rsidRPr="00896743" w:rsidRDefault="00C0450C" w:rsidP="00BD5ED4">
      <w:pPr>
        <w:spacing w:line="360" w:lineRule="auto"/>
        <w:rPr>
          <w:rFonts w:ascii="Arial" w:hAnsi="Arial" w:cs="Arial"/>
        </w:rPr>
      </w:pPr>
    </w:p>
    <w:p w:rsidR="003F6E99" w:rsidRPr="00896743" w:rsidRDefault="00C0450C" w:rsidP="00BD5ED4">
      <w:pPr>
        <w:spacing w:line="360" w:lineRule="auto"/>
        <w:rPr>
          <w:rFonts w:ascii="Arial" w:hAnsi="Arial" w:cs="Arial"/>
        </w:rPr>
      </w:pPr>
    </w:p>
    <w:p w:rsidR="003F6E99" w:rsidRPr="00896743" w:rsidRDefault="00C0450C" w:rsidP="00BD5ED4">
      <w:pPr>
        <w:spacing w:line="360" w:lineRule="auto"/>
        <w:rPr>
          <w:rFonts w:ascii="Arial" w:hAnsi="Arial" w:cs="Arial"/>
        </w:rPr>
      </w:pPr>
    </w:p>
    <w:p w:rsidR="003F6E99" w:rsidRPr="00896743" w:rsidRDefault="00C0450C" w:rsidP="00BD5ED4">
      <w:pPr>
        <w:spacing w:line="360" w:lineRule="auto"/>
        <w:rPr>
          <w:rFonts w:ascii="Arial" w:hAnsi="Arial" w:cs="Arial"/>
        </w:rPr>
      </w:pPr>
      <w:r w:rsidRPr="00896743">
        <w:rPr>
          <w:rFonts w:ascii="Arial" w:hAnsi="Arial" w:cs="Arial"/>
        </w:rPr>
        <w:t>Executed as a Deed by affixing the comm</w:t>
      </w:r>
      <w:r w:rsidRPr="00896743">
        <w:rPr>
          <w:rFonts w:ascii="Arial" w:hAnsi="Arial" w:cs="Arial"/>
        </w:rPr>
        <w:t xml:space="preserve">on seal of </w:t>
      </w:r>
      <w:r>
        <w:rPr>
          <w:rFonts w:ascii="Arial" w:hAnsi="Arial" w:cs="Arial"/>
        </w:rPr>
        <w:t xml:space="preserve">LANCASHIRE </w:t>
      </w:r>
      <w:r w:rsidRPr="00896743">
        <w:rPr>
          <w:rFonts w:ascii="Arial" w:hAnsi="Arial" w:cs="Arial"/>
        </w:rPr>
        <w:t xml:space="preserve">COUNTY COUNCIL in the presence of: </w:t>
      </w:r>
    </w:p>
    <w:p w:rsidR="003F6E99" w:rsidRPr="00896743" w:rsidRDefault="00C0450C" w:rsidP="00BD5ED4">
      <w:pPr>
        <w:spacing w:line="360" w:lineRule="auto"/>
        <w:rPr>
          <w:rFonts w:ascii="Arial" w:hAnsi="Arial" w:cs="Arial"/>
        </w:rPr>
      </w:pPr>
    </w:p>
    <w:p w:rsidR="003F6E99" w:rsidRPr="00896743" w:rsidRDefault="00C0450C" w:rsidP="00BD5ED4">
      <w:pPr>
        <w:spacing w:line="360" w:lineRule="auto"/>
        <w:rPr>
          <w:rFonts w:ascii="Arial" w:hAnsi="Arial" w:cs="Arial"/>
        </w:rPr>
      </w:pPr>
      <w:r w:rsidRPr="00896743">
        <w:rPr>
          <w:rFonts w:ascii="Arial" w:hAnsi="Arial" w:cs="Arial"/>
        </w:rPr>
        <w:t>…………………………………………………………………. Authorised Signatory</w:t>
      </w:r>
    </w:p>
    <w:p w:rsidR="00196B80" w:rsidRDefault="00C0450C" w:rsidP="00BD5ED4">
      <w:pPr>
        <w:spacing w:line="360" w:lineRule="auto"/>
        <w:rPr>
          <w:rFonts w:ascii="Arial" w:hAnsi="Arial" w:cs="Arial"/>
        </w:rPr>
      </w:pPr>
    </w:p>
    <w:p w:rsidR="003B2C6C" w:rsidRDefault="00C0450C">
      <w:pPr>
        <w:rPr>
          <w:rFonts w:ascii="Arial" w:hAnsi="Arial" w:cs="Arial"/>
        </w:rPr>
      </w:pPr>
    </w:p>
    <w:p w:rsidR="00BE6452" w:rsidRDefault="00C0450C" w:rsidP="00BD5ED4">
      <w:pPr>
        <w:spacing w:line="360" w:lineRule="auto"/>
        <w:rPr>
          <w:rFonts w:ascii="Arial" w:hAnsi="Arial" w:cs="Arial"/>
        </w:rPr>
      </w:pPr>
    </w:p>
    <w:p w:rsidR="003B2C6C" w:rsidRDefault="00C0450C" w:rsidP="00BD5ED4">
      <w:pPr>
        <w:spacing w:line="360" w:lineRule="auto"/>
        <w:rPr>
          <w:rFonts w:ascii="Arial" w:hAnsi="Arial" w:cs="Arial"/>
        </w:rPr>
        <w:sectPr w:rsidR="003B2C6C">
          <w:pgSz w:w="11906" w:h="16838"/>
          <w:pgMar w:top="1440" w:right="1440" w:bottom="1440" w:left="1440" w:header="708" w:footer="708" w:gutter="0"/>
          <w:cols w:space="708"/>
          <w:docGrid w:linePitch="360"/>
        </w:sectPr>
      </w:pPr>
    </w:p>
    <w:p w:rsidR="00BE6452" w:rsidRPr="0076252D" w:rsidRDefault="00C0450C" w:rsidP="0076252D">
      <w:pPr>
        <w:spacing w:line="360" w:lineRule="auto"/>
        <w:jc w:val="center"/>
        <w:rPr>
          <w:rFonts w:ascii="Arial" w:hAnsi="Arial" w:cs="Arial"/>
          <w:b/>
          <w:sz w:val="24"/>
          <w:szCs w:val="24"/>
          <w:u w:val="single"/>
        </w:rPr>
      </w:pPr>
      <w:r w:rsidRPr="0076252D">
        <w:rPr>
          <w:rFonts w:ascii="Arial" w:hAnsi="Arial" w:cs="Arial"/>
          <w:b/>
          <w:sz w:val="24"/>
          <w:szCs w:val="24"/>
          <w:u w:val="single"/>
        </w:rPr>
        <w:lastRenderedPageBreak/>
        <w:t>Schedule 1</w:t>
      </w:r>
    </w:p>
    <w:tbl>
      <w:tblPr>
        <w:tblStyle w:val="TableGrid"/>
        <w:tblpPr w:leftFromText="180" w:rightFromText="180" w:vertAnchor="text" w:horzAnchor="margin" w:tblpY="367"/>
        <w:tblW w:w="5000" w:type="pct"/>
        <w:tblLayout w:type="fixed"/>
        <w:tblLook w:val="04A0" w:firstRow="1" w:lastRow="0" w:firstColumn="1" w:lastColumn="0" w:noHBand="0" w:noVBand="1"/>
      </w:tblPr>
      <w:tblGrid>
        <w:gridCol w:w="2578"/>
        <w:gridCol w:w="1176"/>
        <w:gridCol w:w="1130"/>
        <w:gridCol w:w="1113"/>
        <w:gridCol w:w="1013"/>
        <w:gridCol w:w="9809"/>
        <w:gridCol w:w="1075"/>
        <w:gridCol w:w="1519"/>
        <w:gridCol w:w="1511"/>
      </w:tblGrid>
      <w:tr w:rsidR="00D35BF1" w:rsidTr="00597F07">
        <w:trPr>
          <w:trHeight w:val="300"/>
        </w:trPr>
        <w:tc>
          <w:tcPr>
            <w:tcW w:w="616" w:type="pct"/>
            <w:noWrap/>
            <w:hideMark/>
          </w:tcPr>
          <w:p w:rsidR="008E4FAC" w:rsidRPr="00657CE4" w:rsidRDefault="00C0450C" w:rsidP="00597F07">
            <w:pPr>
              <w:spacing w:line="360" w:lineRule="auto"/>
              <w:rPr>
                <w:rFonts w:ascii="Arial" w:hAnsi="Arial" w:cs="Arial"/>
                <w:b/>
                <w:bCs/>
                <w:sz w:val="20"/>
                <w:szCs w:val="20"/>
              </w:rPr>
            </w:pPr>
            <w:r w:rsidRPr="00657CE4">
              <w:rPr>
                <w:rFonts w:ascii="Arial" w:hAnsi="Arial" w:cs="Arial"/>
                <w:b/>
                <w:bCs/>
                <w:sz w:val="20"/>
                <w:szCs w:val="20"/>
              </w:rPr>
              <w:t>Street Name</w:t>
            </w:r>
          </w:p>
        </w:tc>
        <w:tc>
          <w:tcPr>
            <w:tcW w:w="551" w:type="pct"/>
            <w:gridSpan w:val="2"/>
            <w:noWrap/>
            <w:hideMark/>
          </w:tcPr>
          <w:p w:rsidR="008E4FAC" w:rsidRPr="00657CE4" w:rsidRDefault="00C0450C" w:rsidP="00597F07">
            <w:pPr>
              <w:spacing w:line="360" w:lineRule="auto"/>
              <w:rPr>
                <w:rFonts w:ascii="Arial" w:hAnsi="Arial" w:cs="Arial"/>
                <w:b/>
                <w:bCs/>
                <w:sz w:val="20"/>
                <w:szCs w:val="20"/>
              </w:rPr>
            </w:pPr>
            <w:r w:rsidRPr="00657CE4">
              <w:rPr>
                <w:rFonts w:ascii="Arial" w:hAnsi="Arial" w:cs="Arial"/>
                <w:b/>
                <w:bCs/>
                <w:sz w:val="20"/>
                <w:szCs w:val="20"/>
              </w:rPr>
              <w:t>Start Coordinates</w:t>
            </w:r>
          </w:p>
        </w:tc>
        <w:tc>
          <w:tcPr>
            <w:tcW w:w="508" w:type="pct"/>
            <w:gridSpan w:val="2"/>
            <w:noWrap/>
            <w:hideMark/>
          </w:tcPr>
          <w:p w:rsidR="008E4FAC" w:rsidRPr="00657CE4" w:rsidRDefault="00C0450C" w:rsidP="00597F07">
            <w:pPr>
              <w:spacing w:line="360" w:lineRule="auto"/>
              <w:rPr>
                <w:rFonts w:ascii="Arial" w:hAnsi="Arial" w:cs="Arial"/>
                <w:b/>
                <w:bCs/>
                <w:sz w:val="20"/>
                <w:szCs w:val="20"/>
              </w:rPr>
            </w:pPr>
            <w:r w:rsidRPr="00657CE4">
              <w:rPr>
                <w:rFonts w:ascii="Arial" w:hAnsi="Arial" w:cs="Arial"/>
                <w:b/>
                <w:bCs/>
                <w:sz w:val="20"/>
                <w:szCs w:val="20"/>
              </w:rPr>
              <w:t>End Coordinates</w:t>
            </w:r>
          </w:p>
        </w:tc>
        <w:tc>
          <w:tcPr>
            <w:tcW w:w="2344" w:type="pct"/>
            <w:noWrap/>
            <w:hideMark/>
          </w:tcPr>
          <w:p w:rsidR="008E4FAC" w:rsidRPr="00657CE4" w:rsidRDefault="00C0450C" w:rsidP="00597F07">
            <w:pPr>
              <w:spacing w:line="360" w:lineRule="auto"/>
              <w:rPr>
                <w:rFonts w:ascii="Arial" w:hAnsi="Arial" w:cs="Arial"/>
                <w:b/>
                <w:bCs/>
                <w:sz w:val="20"/>
                <w:szCs w:val="20"/>
              </w:rPr>
            </w:pPr>
            <w:r w:rsidRPr="00657CE4">
              <w:rPr>
                <w:rFonts w:ascii="Arial" w:hAnsi="Arial" w:cs="Arial"/>
                <w:b/>
                <w:bCs/>
                <w:sz w:val="20"/>
                <w:szCs w:val="20"/>
              </w:rPr>
              <w:t>Description</w:t>
            </w:r>
          </w:p>
        </w:tc>
        <w:tc>
          <w:tcPr>
            <w:tcW w:w="257" w:type="pct"/>
            <w:noWrap/>
            <w:hideMark/>
          </w:tcPr>
          <w:p w:rsidR="008E4FAC" w:rsidRPr="00657CE4" w:rsidRDefault="00C0450C" w:rsidP="00597F07">
            <w:pPr>
              <w:spacing w:line="360" w:lineRule="auto"/>
              <w:rPr>
                <w:rFonts w:ascii="Arial" w:hAnsi="Arial" w:cs="Arial"/>
                <w:b/>
                <w:bCs/>
                <w:sz w:val="20"/>
                <w:szCs w:val="20"/>
              </w:rPr>
            </w:pPr>
            <w:r w:rsidRPr="00657CE4">
              <w:rPr>
                <w:rFonts w:ascii="Arial" w:hAnsi="Arial" w:cs="Arial"/>
                <w:b/>
                <w:bCs/>
                <w:sz w:val="20"/>
                <w:szCs w:val="20"/>
              </w:rPr>
              <w:t>Length</w:t>
            </w:r>
          </w:p>
        </w:tc>
        <w:tc>
          <w:tcPr>
            <w:tcW w:w="363" w:type="pct"/>
            <w:noWrap/>
            <w:hideMark/>
          </w:tcPr>
          <w:p w:rsidR="008E4FAC" w:rsidRPr="00657CE4" w:rsidRDefault="00C0450C" w:rsidP="00597F07">
            <w:pPr>
              <w:spacing w:line="360" w:lineRule="auto"/>
              <w:rPr>
                <w:rFonts w:ascii="Arial" w:hAnsi="Arial" w:cs="Arial"/>
                <w:b/>
                <w:bCs/>
                <w:sz w:val="20"/>
                <w:szCs w:val="20"/>
              </w:rPr>
            </w:pPr>
            <w:r>
              <w:rPr>
                <w:rFonts w:ascii="Arial" w:hAnsi="Arial" w:cs="Arial"/>
                <w:b/>
                <w:bCs/>
                <w:sz w:val="20"/>
                <w:szCs w:val="20"/>
              </w:rPr>
              <w:t>Geographical Authority</w:t>
            </w:r>
          </w:p>
        </w:tc>
        <w:tc>
          <w:tcPr>
            <w:tcW w:w="361" w:type="pct"/>
            <w:noWrap/>
            <w:hideMark/>
          </w:tcPr>
          <w:p w:rsidR="008E4FAC" w:rsidRPr="00657CE4" w:rsidRDefault="00C0450C" w:rsidP="00597F07">
            <w:pPr>
              <w:spacing w:line="360" w:lineRule="auto"/>
              <w:rPr>
                <w:rFonts w:ascii="Arial" w:hAnsi="Arial" w:cs="Arial"/>
                <w:b/>
                <w:bCs/>
                <w:sz w:val="20"/>
                <w:szCs w:val="20"/>
              </w:rPr>
            </w:pPr>
            <w:r>
              <w:rPr>
                <w:rFonts w:ascii="Arial" w:hAnsi="Arial" w:cs="Arial"/>
                <w:b/>
                <w:bCs/>
                <w:sz w:val="20"/>
                <w:szCs w:val="20"/>
              </w:rPr>
              <w:t>Responsible Authority</w:t>
            </w:r>
          </w:p>
        </w:tc>
      </w:tr>
      <w:tr w:rsidR="00D35BF1" w:rsidTr="00597F07">
        <w:trPr>
          <w:trHeight w:val="300"/>
        </w:trPr>
        <w:tc>
          <w:tcPr>
            <w:tcW w:w="616"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 xml:space="preserve">Broad </w:t>
            </w:r>
            <w:r w:rsidRPr="00657CE4">
              <w:rPr>
                <w:rFonts w:ascii="Arial" w:hAnsi="Arial" w:cs="Arial"/>
                <w:sz w:val="20"/>
                <w:szCs w:val="20"/>
              </w:rPr>
              <w:t>Oak Lane</w:t>
            </w:r>
          </w:p>
        </w:tc>
        <w:tc>
          <w:tcPr>
            <w:tcW w:w="281"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334660</w:t>
            </w:r>
          </w:p>
        </w:tc>
        <w:tc>
          <w:tcPr>
            <w:tcW w:w="270"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436042</w:t>
            </w:r>
          </w:p>
        </w:tc>
        <w:tc>
          <w:tcPr>
            <w:tcW w:w="266"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334518</w:t>
            </w:r>
          </w:p>
        </w:tc>
        <w:tc>
          <w:tcPr>
            <w:tcW w:w="242"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436101</w:t>
            </w:r>
          </w:p>
        </w:tc>
        <w:tc>
          <w:tcPr>
            <w:tcW w:w="2344"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From the boundary westwards to its  end</w:t>
            </w:r>
          </w:p>
        </w:tc>
        <w:tc>
          <w:tcPr>
            <w:tcW w:w="257"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165.88m</w:t>
            </w:r>
          </w:p>
        </w:tc>
        <w:tc>
          <w:tcPr>
            <w:tcW w:w="363"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Blackpool</w:t>
            </w:r>
          </w:p>
        </w:tc>
        <w:tc>
          <w:tcPr>
            <w:tcW w:w="361"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LCC</w:t>
            </w:r>
          </w:p>
        </w:tc>
      </w:tr>
      <w:tr w:rsidR="00D35BF1" w:rsidTr="00597F07">
        <w:trPr>
          <w:trHeight w:val="300"/>
        </w:trPr>
        <w:tc>
          <w:tcPr>
            <w:tcW w:w="616"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Lodge Court</w:t>
            </w:r>
          </w:p>
        </w:tc>
        <w:tc>
          <w:tcPr>
            <w:tcW w:w="281"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334667</w:t>
            </w:r>
          </w:p>
        </w:tc>
        <w:tc>
          <w:tcPr>
            <w:tcW w:w="270"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436041</w:t>
            </w:r>
          </w:p>
        </w:tc>
        <w:tc>
          <w:tcPr>
            <w:tcW w:w="266"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334698</w:t>
            </w:r>
          </w:p>
        </w:tc>
        <w:tc>
          <w:tcPr>
            <w:tcW w:w="242"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435971</w:t>
            </w:r>
          </w:p>
        </w:tc>
        <w:tc>
          <w:tcPr>
            <w:tcW w:w="2344"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From junction with The Nook south westwards, including cul-de-sac fronting nos 2-26, to end southern end @ no 19</w:t>
            </w:r>
          </w:p>
        </w:tc>
        <w:tc>
          <w:tcPr>
            <w:tcW w:w="257"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132m</w:t>
            </w:r>
          </w:p>
        </w:tc>
        <w:tc>
          <w:tcPr>
            <w:tcW w:w="363"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Blackpool</w:t>
            </w:r>
          </w:p>
        </w:tc>
        <w:tc>
          <w:tcPr>
            <w:tcW w:w="361"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LCC</w:t>
            </w:r>
          </w:p>
        </w:tc>
      </w:tr>
      <w:tr w:rsidR="00D35BF1" w:rsidTr="00597F07">
        <w:trPr>
          <w:trHeight w:val="300"/>
        </w:trPr>
        <w:tc>
          <w:tcPr>
            <w:tcW w:w="616"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Meadow Crescent</w:t>
            </w:r>
          </w:p>
        </w:tc>
        <w:tc>
          <w:tcPr>
            <w:tcW w:w="281"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333275</w:t>
            </w:r>
          </w:p>
        </w:tc>
        <w:tc>
          <w:tcPr>
            <w:tcW w:w="270"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439027</w:t>
            </w:r>
          </w:p>
        </w:tc>
        <w:tc>
          <w:tcPr>
            <w:tcW w:w="266"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333166</w:t>
            </w:r>
          </w:p>
        </w:tc>
        <w:tc>
          <w:tcPr>
            <w:tcW w:w="242"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439184</w:t>
            </w:r>
          </w:p>
        </w:tc>
        <w:tc>
          <w:tcPr>
            <w:tcW w:w="2344"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From dist</w:t>
            </w:r>
            <w:r>
              <w:rPr>
                <w:rFonts w:ascii="Arial" w:hAnsi="Arial" w:cs="Arial"/>
                <w:sz w:val="20"/>
                <w:szCs w:val="20"/>
              </w:rPr>
              <w:t>r</w:t>
            </w:r>
            <w:r w:rsidRPr="00657CE4">
              <w:rPr>
                <w:rFonts w:ascii="Arial" w:hAnsi="Arial" w:cs="Arial"/>
                <w:sz w:val="20"/>
                <w:szCs w:val="20"/>
              </w:rPr>
              <w:t>ict boundary at  no 5 Meadow Crescent to district boundary at no 55 Meadow Crescent</w:t>
            </w:r>
          </w:p>
        </w:tc>
        <w:tc>
          <w:tcPr>
            <w:tcW w:w="257"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237m</w:t>
            </w:r>
          </w:p>
        </w:tc>
        <w:tc>
          <w:tcPr>
            <w:tcW w:w="363"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Blackpool</w:t>
            </w:r>
          </w:p>
        </w:tc>
        <w:tc>
          <w:tcPr>
            <w:tcW w:w="361"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LCC</w:t>
            </w:r>
          </w:p>
        </w:tc>
      </w:tr>
      <w:tr w:rsidR="00D35BF1" w:rsidTr="00597F07">
        <w:trPr>
          <w:trHeight w:val="300"/>
        </w:trPr>
        <w:tc>
          <w:tcPr>
            <w:tcW w:w="616"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Preston New Road (A583)</w:t>
            </w:r>
          </w:p>
        </w:tc>
        <w:tc>
          <w:tcPr>
            <w:tcW w:w="281"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335175</w:t>
            </w:r>
          </w:p>
        </w:tc>
        <w:tc>
          <w:tcPr>
            <w:tcW w:w="270"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433665</w:t>
            </w:r>
          </w:p>
        </w:tc>
        <w:tc>
          <w:tcPr>
            <w:tcW w:w="266"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335166</w:t>
            </w:r>
          </w:p>
        </w:tc>
        <w:tc>
          <w:tcPr>
            <w:tcW w:w="242"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433656</w:t>
            </w:r>
          </w:p>
        </w:tc>
        <w:tc>
          <w:tcPr>
            <w:tcW w:w="2344"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 xml:space="preserve">From M55 junction 4 </w:t>
            </w:r>
            <w:r w:rsidRPr="00657CE4">
              <w:rPr>
                <w:rFonts w:ascii="Arial" w:hAnsi="Arial" w:cs="Arial"/>
                <w:sz w:val="20"/>
                <w:szCs w:val="20"/>
              </w:rPr>
              <w:t>roundabout northwards up to and including gantry</w:t>
            </w:r>
          </w:p>
        </w:tc>
        <w:tc>
          <w:tcPr>
            <w:tcW w:w="257"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49m</w:t>
            </w:r>
          </w:p>
        </w:tc>
        <w:tc>
          <w:tcPr>
            <w:tcW w:w="363"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Blackpool</w:t>
            </w:r>
          </w:p>
        </w:tc>
        <w:tc>
          <w:tcPr>
            <w:tcW w:w="361"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LCC</w:t>
            </w:r>
          </w:p>
        </w:tc>
      </w:tr>
      <w:tr w:rsidR="00D35BF1" w:rsidTr="00597F07">
        <w:trPr>
          <w:trHeight w:val="300"/>
        </w:trPr>
        <w:tc>
          <w:tcPr>
            <w:tcW w:w="616"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Stocks lane</w:t>
            </w:r>
          </w:p>
        </w:tc>
        <w:tc>
          <w:tcPr>
            <w:tcW w:w="281"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333122</w:t>
            </w:r>
          </w:p>
        </w:tc>
        <w:tc>
          <w:tcPr>
            <w:tcW w:w="270"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439496</w:t>
            </w:r>
          </w:p>
        </w:tc>
        <w:tc>
          <w:tcPr>
            <w:tcW w:w="266"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333095</w:t>
            </w:r>
          </w:p>
        </w:tc>
        <w:tc>
          <w:tcPr>
            <w:tcW w:w="242"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439509</w:t>
            </w:r>
          </w:p>
        </w:tc>
        <w:tc>
          <w:tcPr>
            <w:tcW w:w="2344"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From the boundary northwards to end</w:t>
            </w:r>
          </w:p>
        </w:tc>
        <w:tc>
          <w:tcPr>
            <w:tcW w:w="257"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37m</w:t>
            </w:r>
          </w:p>
        </w:tc>
        <w:tc>
          <w:tcPr>
            <w:tcW w:w="363"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Blackpool</w:t>
            </w:r>
          </w:p>
        </w:tc>
        <w:tc>
          <w:tcPr>
            <w:tcW w:w="361"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LCC</w:t>
            </w:r>
          </w:p>
        </w:tc>
      </w:tr>
      <w:tr w:rsidR="00D35BF1" w:rsidTr="00597F07">
        <w:trPr>
          <w:trHeight w:val="300"/>
        </w:trPr>
        <w:tc>
          <w:tcPr>
            <w:tcW w:w="616"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Robins Lane</w:t>
            </w:r>
          </w:p>
        </w:tc>
        <w:tc>
          <w:tcPr>
            <w:tcW w:w="281"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333170</w:t>
            </w:r>
          </w:p>
        </w:tc>
        <w:tc>
          <w:tcPr>
            <w:tcW w:w="270"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439617</w:t>
            </w:r>
          </w:p>
        </w:tc>
        <w:tc>
          <w:tcPr>
            <w:tcW w:w="266"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332989</w:t>
            </w:r>
          </w:p>
        </w:tc>
        <w:tc>
          <w:tcPr>
            <w:tcW w:w="242"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439939</w:t>
            </w:r>
          </w:p>
        </w:tc>
        <w:tc>
          <w:tcPr>
            <w:tcW w:w="2344"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From the boundary northwards to property known as The</w:t>
            </w:r>
            <w:r w:rsidRPr="00657CE4">
              <w:rPr>
                <w:rFonts w:ascii="Arial" w:hAnsi="Arial" w:cs="Arial"/>
                <w:sz w:val="20"/>
                <w:szCs w:val="20"/>
              </w:rPr>
              <w:t xml:space="preserve"> Poplars</w:t>
            </w:r>
          </w:p>
        </w:tc>
        <w:tc>
          <w:tcPr>
            <w:tcW w:w="257" w:type="pct"/>
            <w:noWrap/>
            <w:hideMark/>
          </w:tcPr>
          <w:p w:rsidR="008E4FAC" w:rsidRPr="00657CE4" w:rsidRDefault="00C0450C" w:rsidP="00597F07">
            <w:pPr>
              <w:spacing w:line="360" w:lineRule="auto"/>
              <w:jc w:val="center"/>
              <w:rPr>
                <w:rFonts w:ascii="Arial" w:hAnsi="Arial" w:cs="Arial"/>
                <w:sz w:val="20"/>
                <w:szCs w:val="20"/>
              </w:rPr>
            </w:pPr>
            <w:r w:rsidRPr="00657CE4">
              <w:rPr>
                <w:rFonts w:ascii="Arial" w:hAnsi="Arial" w:cs="Arial"/>
                <w:sz w:val="20"/>
                <w:szCs w:val="20"/>
              </w:rPr>
              <w:t>369m</w:t>
            </w:r>
          </w:p>
        </w:tc>
        <w:tc>
          <w:tcPr>
            <w:tcW w:w="363"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Blackpool</w:t>
            </w:r>
          </w:p>
        </w:tc>
        <w:tc>
          <w:tcPr>
            <w:tcW w:w="361" w:type="pct"/>
            <w:noWrap/>
            <w:hideMark/>
          </w:tcPr>
          <w:p w:rsidR="008E4FAC" w:rsidRPr="00657CE4" w:rsidRDefault="00C0450C" w:rsidP="00597F07">
            <w:pPr>
              <w:spacing w:line="360" w:lineRule="auto"/>
              <w:rPr>
                <w:rFonts w:ascii="Arial" w:hAnsi="Arial" w:cs="Arial"/>
                <w:sz w:val="20"/>
                <w:szCs w:val="20"/>
              </w:rPr>
            </w:pPr>
            <w:r w:rsidRPr="00657CE4">
              <w:rPr>
                <w:rFonts w:ascii="Arial" w:hAnsi="Arial" w:cs="Arial"/>
                <w:sz w:val="20"/>
                <w:szCs w:val="20"/>
              </w:rPr>
              <w:t>LCC</w:t>
            </w:r>
          </w:p>
        </w:tc>
      </w:tr>
      <w:tr w:rsidR="00D35BF1" w:rsidTr="00597F07">
        <w:trPr>
          <w:trHeight w:val="300"/>
        </w:trPr>
        <w:tc>
          <w:tcPr>
            <w:tcW w:w="616"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The Nook</w:t>
            </w:r>
          </w:p>
        </w:tc>
        <w:tc>
          <w:tcPr>
            <w:tcW w:w="281"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334659</w:t>
            </w:r>
          </w:p>
        </w:tc>
        <w:tc>
          <w:tcPr>
            <w:tcW w:w="270"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436028</w:t>
            </w:r>
          </w:p>
        </w:tc>
        <w:tc>
          <w:tcPr>
            <w:tcW w:w="266"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334591</w:t>
            </w:r>
          </w:p>
        </w:tc>
        <w:tc>
          <w:tcPr>
            <w:tcW w:w="242"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435872</w:t>
            </w:r>
          </w:p>
        </w:tc>
        <w:tc>
          <w:tcPr>
            <w:tcW w:w="2344"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From boundary south-west to its end turning circle and meets Blackpool FP12.</w:t>
            </w:r>
          </w:p>
        </w:tc>
        <w:tc>
          <w:tcPr>
            <w:tcW w:w="257" w:type="pct"/>
            <w:noWrap/>
            <w:vAlign w:val="bottom"/>
          </w:tcPr>
          <w:p w:rsidR="008E4FAC" w:rsidRPr="006A3ED5" w:rsidRDefault="00C0450C" w:rsidP="00597F07">
            <w:pPr>
              <w:jc w:val="center"/>
              <w:rPr>
                <w:rFonts w:ascii="Arial" w:hAnsi="Arial" w:cs="Arial"/>
                <w:sz w:val="20"/>
                <w:szCs w:val="20"/>
              </w:rPr>
            </w:pPr>
            <w:r w:rsidRPr="006A3ED5">
              <w:rPr>
                <w:rFonts w:ascii="Arial" w:hAnsi="Arial" w:cs="Arial"/>
                <w:sz w:val="20"/>
                <w:szCs w:val="20"/>
              </w:rPr>
              <w:t>181</w:t>
            </w:r>
            <w:r>
              <w:rPr>
                <w:rFonts w:ascii="Arial" w:hAnsi="Arial" w:cs="Arial"/>
                <w:sz w:val="20"/>
                <w:szCs w:val="20"/>
              </w:rPr>
              <w:t>m</w:t>
            </w:r>
          </w:p>
        </w:tc>
        <w:tc>
          <w:tcPr>
            <w:tcW w:w="363"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Blackpool</w:t>
            </w:r>
          </w:p>
        </w:tc>
        <w:tc>
          <w:tcPr>
            <w:tcW w:w="361"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LCC</w:t>
            </w:r>
          </w:p>
        </w:tc>
      </w:tr>
      <w:tr w:rsidR="00D35BF1" w:rsidTr="00597F07">
        <w:trPr>
          <w:trHeight w:val="300"/>
        </w:trPr>
        <w:tc>
          <w:tcPr>
            <w:tcW w:w="616"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Ledbury Road</w:t>
            </w:r>
          </w:p>
        </w:tc>
        <w:tc>
          <w:tcPr>
            <w:tcW w:w="281"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333658</w:t>
            </w:r>
          </w:p>
        </w:tc>
        <w:tc>
          <w:tcPr>
            <w:tcW w:w="270"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437583</w:t>
            </w:r>
          </w:p>
        </w:tc>
        <w:tc>
          <w:tcPr>
            <w:tcW w:w="266"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333665</w:t>
            </w:r>
          </w:p>
        </w:tc>
        <w:tc>
          <w:tcPr>
            <w:tcW w:w="242"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437595</w:t>
            </w:r>
          </w:p>
        </w:tc>
        <w:tc>
          <w:tcPr>
            <w:tcW w:w="2344"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To include the end of the road from 91 to 93 Ledbury</w:t>
            </w:r>
            <w:r w:rsidRPr="006A3ED5">
              <w:rPr>
                <w:rFonts w:ascii="Arial" w:hAnsi="Arial" w:cs="Arial"/>
                <w:sz w:val="20"/>
                <w:szCs w:val="20"/>
              </w:rPr>
              <w:t xml:space="preserve"> Road.</w:t>
            </w:r>
          </w:p>
        </w:tc>
        <w:tc>
          <w:tcPr>
            <w:tcW w:w="257" w:type="pct"/>
            <w:noWrap/>
            <w:vAlign w:val="bottom"/>
          </w:tcPr>
          <w:p w:rsidR="008E4FAC" w:rsidRPr="006A3ED5" w:rsidRDefault="00C0450C" w:rsidP="00597F07">
            <w:pPr>
              <w:jc w:val="center"/>
              <w:rPr>
                <w:rFonts w:ascii="Arial" w:hAnsi="Arial" w:cs="Arial"/>
                <w:sz w:val="20"/>
                <w:szCs w:val="20"/>
              </w:rPr>
            </w:pPr>
            <w:r w:rsidRPr="006A3ED5">
              <w:rPr>
                <w:rFonts w:ascii="Arial" w:hAnsi="Arial" w:cs="Arial"/>
                <w:sz w:val="20"/>
                <w:szCs w:val="20"/>
              </w:rPr>
              <w:t>12</w:t>
            </w:r>
            <w:r>
              <w:rPr>
                <w:rFonts w:ascii="Arial" w:hAnsi="Arial" w:cs="Arial"/>
                <w:sz w:val="20"/>
                <w:szCs w:val="20"/>
              </w:rPr>
              <w:t>m</w:t>
            </w:r>
          </w:p>
        </w:tc>
        <w:tc>
          <w:tcPr>
            <w:tcW w:w="363"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Blackpool</w:t>
            </w:r>
          </w:p>
        </w:tc>
        <w:tc>
          <w:tcPr>
            <w:tcW w:w="361"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LCC</w:t>
            </w:r>
          </w:p>
        </w:tc>
      </w:tr>
      <w:tr w:rsidR="00D35BF1" w:rsidTr="00597F07">
        <w:trPr>
          <w:trHeight w:val="300"/>
        </w:trPr>
        <w:tc>
          <w:tcPr>
            <w:tcW w:w="616"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Kingsway</w:t>
            </w:r>
          </w:p>
        </w:tc>
        <w:tc>
          <w:tcPr>
            <w:tcW w:w="281"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331250</w:t>
            </w:r>
          </w:p>
        </w:tc>
        <w:tc>
          <w:tcPr>
            <w:tcW w:w="270"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442676</w:t>
            </w:r>
          </w:p>
        </w:tc>
        <w:tc>
          <w:tcPr>
            <w:tcW w:w="266"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331488</w:t>
            </w:r>
          </w:p>
        </w:tc>
        <w:tc>
          <w:tcPr>
            <w:tcW w:w="242" w:type="pct"/>
            <w:noWrap/>
            <w:vAlign w:val="bottom"/>
          </w:tcPr>
          <w:p w:rsidR="008E4FAC" w:rsidRPr="006A3ED5" w:rsidRDefault="00C0450C" w:rsidP="00597F07">
            <w:pPr>
              <w:jc w:val="center"/>
              <w:rPr>
                <w:rFonts w:ascii="Arial" w:hAnsi="Arial" w:cs="Arial"/>
                <w:sz w:val="20"/>
                <w:szCs w:val="20"/>
              </w:rPr>
            </w:pPr>
            <w:r>
              <w:rPr>
                <w:rFonts w:ascii="Arial" w:hAnsi="Arial" w:cs="Arial"/>
                <w:sz w:val="20"/>
                <w:szCs w:val="20"/>
              </w:rPr>
              <w:t>442649</w:t>
            </w:r>
          </w:p>
        </w:tc>
        <w:tc>
          <w:tcPr>
            <w:tcW w:w="2344"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From Princes Way to Bispham Road, southern footway.</w:t>
            </w:r>
          </w:p>
        </w:tc>
        <w:tc>
          <w:tcPr>
            <w:tcW w:w="257" w:type="pct"/>
            <w:noWrap/>
            <w:vAlign w:val="bottom"/>
          </w:tcPr>
          <w:p w:rsidR="008E4FAC" w:rsidRPr="006A3ED5" w:rsidRDefault="00C0450C" w:rsidP="00597F07">
            <w:pPr>
              <w:jc w:val="center"/>
              <w:rPr>
                <w:rFonts w:ascii="Arial" w:hAnsi="Arial" w:cs="Arial"/>
                <w:sz w:val="20"/>
                <w:szCs w:val="20"/>
              </w:rPr>
            </w:pPr>
            <w:r w:rsidRPr="006A3ED5">
              <w:rPr>
                <w:rFonts w:ascii="Arial" w:hAnsi="Arial" w:cs="Arial"/>
                <w:sz w:val="20"/>
                <w:szCs w:val="20"/>
              </w:rPr>
              <w:t>240</w:t>
            </w:r>
            <w:r>
              <w:rPr>
                <w:rFonts w:ascii="Arial" w:hAnsi="Arial" w:cs="Arial"/>
                <w:sz w:val="20"/>
                <w:szCs w:val="20"/>
              </w:rPr>
              <w:t>m</w:t>
            </w:r>
          </w:p>
        </w:tc>
        <w:tc>
          <w:tcPr>
            <w:tcW w:w="363"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Blackpool</w:t>
            </w:r>
          </w:p>
        </w:tc>
        <w:tc>
          <w:tcPr>
            <w:tcW w:w="361" w:type="pct"/>
            <w:noWrap/>
            <w:vAlign w:val="bottom"/>
          </w:tcPr>
          <w:p w:rsidR="008E4FAC" w:rsidRPr="006A3ED5" w:rsidRDefault="00C0450C" w:rsidP="00597F07">
            <w:pPr>
              <w:rPr>
                <w:rFonts w:ascii="Arial" w:hAnsi="Arial" w:cs="Arial"/>
                <w:sz w:val="20"/>
                <w:szCs w:val="20"/>
              </w:rPr>
            </w:pPr>
            <w:r w:rsidRPr="006A3ED5">
              <w:rPr>
                <w:rFonts w:ascii="Arial" w:hAnsi="Arial" w:cs="Arial"/>
                <w:sz w:val="20"/>
                <w:szCs w:val="20"/>
              </w:rPr>
              <w:t>LCC</w:t>
            </w:r>
          </w:p>
        </w:tc>
      </w:tr>
    </w:tbl>
    <w:p w:rsidR="00BE6452" w:rsidRDefault="00C0450C" w:rsidP="00BD5ED4">
      <w:pPr>
        <w:spacing w:line="360" w:lineRule="auto"/>
        <w:rPr>
          <w:rFonts w:ascii="Arial" w:hAnsi="Arial" w:cs="Arial"/>
        </w:rPr>
      </w:pPr>
    </w:p>
    <w:p w:rsidR="00657CE4" w:rsidRDefault="00C0450C" w:rsidP="00BD5ED4">
      <w:pPr>
        <w:spacing w:line="360" w:lineRule="auto"/>
      </w:pPr>
      <w:r>
        <w:rPr>
          <w:rFonts w:ascii="Arial" w:hAnsi="Arial" w:cs="Arial"/>
        </w:rPr>
        <w:fldChar w:fldCharType="begin"/>
      </w:r>
      <w:r>
        <w:rPr>
          <w:rFonts w:ascii="Arial" w:hAnsi="Arial" w:cs="Arial"/>
        </w:rPr>
        <w:instrText xml:space="preserve"> LINK Excel.Sheet.12 "C:\\Users\\rhudson001\\AppData\\Local\\Microsoft\\Windows\\Temporary Internet Files\\Content.Outlook\\7KSGZ23L\\S8 with Blackpool Schedule 2 Sept 2017.xlsx" "Blackpool to LCC!R1C1:R7C9" \a \f 5 \h  \* MERGEFORMAT </w:instrText>
      </w:r>
      <w:r>
        <w:rPr>
          <w:rFonts w:ascii="Arial" w:hAnsi="Arial" w:cs="Arial"/>
        </w:rPr>
        <w:fldChar w:fldCharType="separate"/>
      </w:r>
    </w:p>
    <w:p w:rsidR="00BE6452" w:rsidRDefault="00C0450C" w:rsidP="00BD5ED4">
      <w:pPr>
        <w:spacing w:line="360" w:lineRule="auto"/>
        <w:rPr>
          <w:rFonts w:ascii="Arial" w:hAnsi="Arial" w:cs="Arial"/>
        </w:rPr>
      </w:pPr>
      <w:r>
        <w:rPr>
          <w:rFonts w:ascii="Arial" w:hAnsi="Arial" w:cs="Arial"/>
        </w:rPr>
        <w:fldChar w:fldCharType="end"/>
      </w:r>
    </w:p>
    <w:p w:rsidR="00BE6452" w:rsidRDefault="00C0450C" w:rsidP="00BD5ED4">
      <w:pPr>
        <w:spacing w:line="360" w:lineRule="auto"/>
        <w:rPr>
          <w:rFonts w:ascii="Arial" w:hAnsi="Arial" w:cs="Arial"/>
        </w:rPr>
      </w:pPr>
    </w:p>
    <w:p w:rsidR="00BE6452" w:rsidRDefault="00C0450C" w:rsidP="00BD5ED4">
      <w:pPr>
        <w:spacing w:line="360" w:lineRule="auto"/>
        <w:rPr>
          <w:rFonts w:ascii="Arial" w:hAnsi="Arial" w:cs="Arial"/>
        </w:rPr>
      </w:pPr>
    </w:p>
    <w:p w:rsidR="00BE6452"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76252D" w:rsidRDefault="00C0450C" w:rsidP="00BD5ED4">
      <w:pPr>
        <w:spacing w:line="360" w:lineRule="auto"/>
        <w:rPr>
          <w:rFonts w:ascii="Arial" w:hAnsi="Arial" w:cs="Arial"/>
        </w:rPr>
      </w:pPr>
    </w:p>
    <w:p w:rsidR="00BE6452" w:rsidRDefault="00C0450C" w:rsidP="00BD5ED4">
      <w:pPr>
        <w:spacing w:line="360" w:lineRule="auto"/>
        <w:rPr>
          <w:rFonts w:ascii="Arial" w:hAnsi="Arial" w:cs="Arial"/>
        </w:rPr>
      </w:pPr>
    </w:p>
    <w:p w:rsidR="00047591" w:rsidRPr="00076D77" w:rsidRDefault="00C0450C" w:rsidP="00076D77">
      <w:pPr>
        <w:spacing w:line="360" w:lineRule="auto"/>
        <w:jc w:val="center"/>
        <w:rPr>
          <w:b/>
          <w:sz w:val="24"/>
          <w:szCs w:val="24"/>
          <w:u w:val="single"/>
        </w:rPr>
      </w:pPr>
      <w:r w:rsidRPr="00076D77">
        <w:rPr>
          <w:rFonts w:ascii="Arial" w:hAnsi="Arial" w:cs="Arial"/>
          <w:b/>
          <w:sz w:val="24"/>
          <w:szCs w:val="24"/>
          <w:u w:val="single"/>
        </w:rPr>
        <w:lastRenderedPageBreak/>
        <w:t>Schedule 2</w:t>
      </w:r>
      <w:r>
        <w:rPr>
          <w:rFonts w:ascii="Arial" w:hAnsi="Arial" w:cs="Arial"/>
          <w:b/>
          <w:sz w:val="24"/>
          <w:szCs w:val="24"/>
          <w:u w:val="single"/>
        </w:rPr>
        <w:fldChar w:fldCharType="begin"/>
      </w:r>
      <w:r w:rsidRPr="00076D77">
        <w:rPr>
          <w:rFonts w:ascii="Arial" w:hAnsi="Arial" w:cs="Arial"/>
          <w:b/>
          <w:sz w:val="24"/>
          <w:szCs w:val="24"/>
          <w:u w:val="single"/>
        </w:rPr>
        <w:instrText xml:space="preserve"> LINK Excel.Sheet.12 "C:\\Users\\rhudson001\\AppData\\Local\\Microsoft\\Windows\\Temporary Internet Files\\Content.Outlook\\7KSGZ23L\\S8 with Blackpool Schedule 2 Sept 2017.xlsx" "LCC to Blackpool!R2C1:R32C9" \a \f 5 \h  \* MERGEFORMAT </w:instrText>
      </w:r>
      <w:r>
        <w:rPr>
          <w:rFonts w:ascii="Arial" w:hAnsi="Arial" w:cs="Arial"/>
          <w:b/>
          <w:sz w:val="24"/>
          <w:szCs w:val="24"/>
          <w:u w:val="single"/>
        </w:rPr>
        <w:fldChar w:fldCharType="separate"/>
      </w:r>
    </w:p>
    <w:p w:rsidR="008E4FAC" w:rsidRDefault="00C0450C" w:rsidP="00BD5ED4">
      <w:pPr>
        <w:spacing w:line="360" w:lineRule="auto"/>
        <w:rPr>
          <w:rFonts w:ascii="Arial" w:hAnsi="Arial" w:cs="Arial"/>
        </w:rPr>
      </w:pPr>
      <w:r>
        <w:rPr>
          <w:rFonts w:ascii="Arial" w:hAnsi="Arial" w:cs="Arial"/>
        </w:rPr>
        <w:fldChar w:fldCharType="end"/>
      </w:r>
    </w:p>
    <w:tbl>
      <w:tblPr>
        <w:tblStyle w:val="TableGrid1"/>
        <w:tblW w:w="21740" w:type="dxa"/>
        <w:tblLook w:val="04A0" w:firstRow="1" w:lastRow="0" w:firstColumn="1" w:lastColumn="0" w:noHBand="0" w:noVBand="1"/>
      </w:tblPr>
      <w:tblGrid>
        <w:gridCol w:w="3520"/>
        <w:gridCol w:w="1060"/>
        <w:gridCol w:w="1060"/>
        <w:gridCol w:w="1028"/>
        <w:gridCol w:w="1192"/>
        <w:gridCol w:w="7080"/>
        <w:gridCol w:w="2120"/>
        <w:gridCol w:w="2400"/>
        <w:gridCol w:w="2280"/>
      </w:tblGrid>
      <w:tr w:rsidR="00D35BF1" w:rsidTr="00597F07">
        <w:trPr>
          <w:trHeight w:val="375"/>
        </w:trPr>
        <w:tc>
          <w:tcPr>
            <w:tcW w:w="3520" w:type="dxa"/>
            <w:noWrap/>
            <w:hideMark/>
          </w:tcPr>
          <w:p w:rsidR="008E4FAC" w:rsidRPr="008E4FAC" w:rsidRDefault="00C0450C" w:rsidP="008E4FAC">
            <w:pPr>
              <w:spacing w:line="360" w:lineRule="auto"/>
              <w:rPr>
                <w:rFonts w:ascii="Arial" w:hAnsi="Arial" w:cs="Arial"/>
                <w:b/>
                <w:bCs/>
              </w:rPr>
            </w:pPr>
            <w:r w:rsidRPr="008E4FAC">
              <w:rPr>
                <w:rFonts w:ascii="Arial" w:hAnsi="Arial" w:cs="Arial"/>
                <w:b/>
                <w:bCs/>
              </w:rPr>
              <w:t>Stree</w:t>
            </w:r>
            <w:r w:rsidRPr="008E4FAC">
              <w:rPr>
                <w:rFonts w:ascii="Arial" w:hAnsi="Arial" w:cs="Arial"/>
                <w:b/>
                <w:bCs/>
              </w:rPr>
              <w:t>t Name</w:t>
            </w:r>
          </w:p>
        </w:tc>
        <w:tc>
          <w:tcPr>
            <w:tcW w:w="2120" w:type="dxa"/>
            <w:gridSpan w:val="2"/>
            <w:noWrap/>
            <w:hideMark/>
          </w:tcPr>
          <w:p w:rsidR="008E4FAC" w:rsidRPr="008E4FAC" w:rsidRDefault="00C0450C" w:rsidP="008E4FAC">
            <w:pPr>
              <w:spacing w:line="360" w:lineRule="auto"/>
              <w:rPr>
                <w:rFonts w:ascii="Arial" w:hAnsi="Arial" w:cs="Arial"/>
                <w:b/>
                <w:bCs/>
              </w:rPr>
            </w:pPr>
            <w:r w:rsidRPr="008E4FAC">
              <w:rPr>
                <w:rFonts w:ascii="Arial" w:hAnsi="Arial" w:cs="Arial"/>
                <w:b/>
                <w:bCs/>
              </w:rPr>
              <w:t>Start Coordinates</w:t>
            </w:r>
          </w:p>
        </w:tc>
        <w:tc>
          <w:tcPr>
            <w:tcW w:w="2220" w:type="dxa"/>
            <w:gridSpan w:val="2"/>
            <w:noWrap/>
            <w:hideMark/>
          </w:tcPr>
          <w:p w:rsidR="008E4FAC" w:rsidRPr="008E4FAC" w:rsidRDefault="00C0450C" w:rsidP="008E4FAC">
            <w:pPr>
              <w:spacing w:line="360" w:lineRule="auto"/>
              <w:rPr>
                <w:rFonts w:ascii="Arial" w:hAnsi="Arial" w:cs="Arial"/>
                <w:b/>
                <w:bCs/>
              </w:rPr>
            </w:pPr>
            <w:r w:rsidRPr="008E4FAC">
              <w:rPr>
                <w:rFonts w:ascii="Arial" w:hAnsi="Arial" w:cs="Arial"/>
                <w:b/>
                <w:bCs/>
              </w:rPr>
              <w:t>End Coordinates</w:t>
            </w:r>
          </w:p>
        </w:tc>
        <w:tc>
          <w:tcPr>
            <w:tcW w:w="7080" w:type="dxa"/>
            <w:noWrap/>
            <w:hideMark/>
          </w:tcPr>
          <w:p w:rsidR="008E4FAC" w:rsidRPr="008E4FAC" w:rsidRDefault="00C0450C" w:rsidP="008E4FAC">
            <w:pPr>
              <w:spacing w:line="360" w:lineRule="auto"/>
              <w:rPr>
                <w:rFonts w:ascii="Arial" w:hAnsi="Arial" w:cs="Arial"/>
                <w:b/>
                <w:bCs/>
              </w:rPr>
            </w:pPr>
            <w:r w:rsidRPr="008E4FAC">
              <w:rPr>
                <w:rFonts w:ascii="Arial" w:hAnsi="Arial" w:cs="Arial"/>
                <w:b/>
                <w:bCs/>
              </w:rPr>
              <w:t>Description</w:t>
            </w:r>
          </w:p>
        </w:tc>
        <w:tc>
          <w:tcPr>
            <w:tcW w:w="2120" w:type="dxa"/>
            <w:noWrap/>
            <w:hideMark/>
          </w:tcPr>
          <w:p w:rsidR="008E4FAC" w:rsidRPr="008E4FAC" w:rsidRDefault="00C0450C" w:rsidP="008E4FAC">
            <w:pPr>
              <w:spacing w:line="360" w:lineRule="auto"/>
              <w:jc w:val="center"/>
              <w:rPr>
                <w:rFonts w:ascii="Arial" w:hAnsi="Arial" w:cs="Arial"/>
                <w:b/>
                <w:bCs/>
              </w:rPr>
            </w:pPr>
            <w:r w:rsidRPr="008E4FAC">
              <w:rPr>
                <w:rFonts w:ascii="Arial" w:hAnsi="Arial" w:cs="Arial"/>
                <w:b/>
                <w:bCs/>
              </w:rPr>
              <w:t>Length</w:t>
            </w:r>
          </w:p>
        </w:tc>
        <w:tc>
          <w:tcPr>
            <w:tcW w:w="2400" w:type="dxa"/>
            <w:noWrap/>
            <w:hideMark/>
          </w:tcPr>
          <w:p w:rsidR="008E4FAC" w:rsidRPr="008E4FAC" w:rsidRDefault="00C0450C" w:rsidP="008E4FAC">
            <w:pPr>
              <w:spacing w:line="360" w:lineRule="auto"/>
              <w:rPr>
                <w:rFonts w:ascii="Arial" w:hAnsi="Arial" w:cs="Arial"/>
                <w:b/>
                <w:bCs/>
              </w:rPr>
            </w:pPr>
            <w:r w:rsidRPr="008E4FAC">
              <w:rPr>
                <w:rFonts w:ascii="Arial" w:hAnsi="Arial" w:cs="Arial"/>
                <w:b/>
                <w:bCs/>
              </w:rPr>
              <w:t>Geographical Authority</w:t>
            </w:r>
          </w:p>
        </w:tc>
        <w:tc>
          <w:tcPr>
            <w:tcW w:w="2280" w:type="dxa"/>
            <w:noWrap/>
            <w:hideMark/>
          </w:tcPr>
          <w:p w:rsidR="008E4FAC" w:rsidRPr="008E4FAC" w:rsidRDefault="00C0450C" w:rsidP="008E4FAC">
            <w:pPr>
              <w:spacing w:line="360" w:lineRule="auto"/>
              <w:rPr>
                <w:rFonts w:ascii="Arial" w:hAnsi="Arial" w:cs="Arial"/>
                <w:b/>
                <w:bCs/>
              </w:rPr>
            </w:pPr>
            <w:r w:rsidRPr="008E4FAC">
              <w:rPr>
                <w:rFonts w:ascii="Arial" w:hAnsi="Arial" w:cs="Arial"/>
                <w:b/>
                <w:bCs/>
              </w:rPr>
              <w:t>Responsible Authority</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Progress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334162</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433091</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333694</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432748</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Cropper Road roundabout southwards </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590.47m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Amy Johnson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331969</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432060</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332173</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431655</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A583 Squires Gate Lane to boundary</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495.2m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Grassington Place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333045</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441780</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333066</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441778</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boundary eastwards</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49.35m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Green Oak Place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333027</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441707</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333045</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441700</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the boundary eastwards to cul-de-sac end </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54m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Wood Green Drive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332918</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441498</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333021</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441640</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the boundary north to Bovington Avenue</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199m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Bovington Avenue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332976</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441664</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333021</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441639</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the boundary eastwards to junction with Wood Green Drive</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50m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The </w:t>
            </w:r>
            <w:r w:rsidRPr="008E4FAC">
              <w:rPr>
                <w:rFonts w:ascii="Arial" w:hAnsi="Arial" w:cs="Arial"/>
                <w:sz w:val="20"/>
                <w:szCs w:val="20"/>
              </w:rPr>
              <w:t>Spinney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332828</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441324</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332848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441357</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the boundary north east to turning head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39m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15"/>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Warren Drive U21306</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332827</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441323</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332863</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441251</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boundary at no 205 to cul-de-sac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41.66m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Footpath from Warren Drive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332829</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441226</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332853</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441189</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Footpath southwards to roundabout </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Sir Frank Whittle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332748</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441314</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332748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441314</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West from Amy Johnson Way to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161m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Avroe Crescent</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332051</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431807</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331899</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431758</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West from Amy Johnson Way to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159.5m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Garnet Close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332841</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441116</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332865</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441152</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boundary at Marble Avenue to cul-de-sac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Heron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333528</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437087</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333658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436960</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the boundary at no 1 to boundary at no 22</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198m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Heron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333745</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436951</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333823</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436937</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the boundary adj 1 Snipe Close to boundary at no 2 Chaffinch Court</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80.7m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Grebe Close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333582</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437097</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333658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437035</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Heron Way to cul-de-sac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35m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Footpath F8989 </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333656</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437044</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333668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437117</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Grebe </w:t>
            </w:r>
            <w:r w:rsidRPr="008E4FAC">
              <w:rPr>
                <w:rFonts w:ascii="Arial" w:hAnsi="Arial" w:cs="Arial"/>
                <w:sz w:val="20"/>
                <w:szCs w:val="20"/>
              </w:rPr>
              <w:t>Close to Normoss Avenue</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63.46m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Bittern Close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333670</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436955</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333694</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436990</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Heron Way to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43m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Snipe Close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333752</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436954</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333750</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436987</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Heron Way to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31m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Chaffinch Court</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333562</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437078</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333562</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437078</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Heron Way to end</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27.85m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Greenfinch Court</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333846</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436917</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333932</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436917</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the boundary to end including cul-de-sacs to parking areas </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279.07m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A5230</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334268</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435569</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334728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433515</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boundary eastwards to M55 sliproads</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468m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A5230</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335170</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433446</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334727</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433501</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Westbound slip road at M55 junction</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444m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Progress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333947</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432973</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334165</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433112</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the boundary to the roundabout</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274m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Progress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334165</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433112</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334104</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433415</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the </w:t>
            </w:r>
            <w:r w:rsidRPr="008E4FAC">
              <w:rPr>
                <w:rFonts w:ascii="Arial" w:hAnsi="Arial" w:cs="Arial"/>
                <w:sz w:val="20"/>
                <w:szCs w:val="20"/>
              </w:rPr>
              <w:t>roundabout north to the boundary</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318m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Squires Gate Lane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330644</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431703</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331156</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431852</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Starr Gate to B5262 junction</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535m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Squires Gate Lane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331156</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431852</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332045</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432097</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B5262 to boundary at Amy Johnson Way</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915m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Faraday Way</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333058</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440575</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333015</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440858</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Blackpool boundary to the southern radius Bispham Road (leading to Carleton)</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220m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Marble Avenue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332845</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441092</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332838</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441119</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Whiteholme Road to boundary </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27m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Schofield Avenue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333895</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437061</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333913</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437029</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 xml:space="preserve">From Westfield southwards </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36.7m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Shaftsbury Avenue</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334044</w:t>
            </w:r>
          </w:p>
        </w:tc>
        <w:tc>
          <w:tcPr>
            <w:tcW w:w="106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437021</w:t>
            </w:r>
          </w:p>
        </w:tc>
        <w:tc>
          <w:tcPr>
            <w:tcW w:w="1028"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333934</w:t>
            </w:r>
          </w:p>
        </w:tc>
        <w:tc>
          <w:tcPr>
            <w:tcW w:w="1192"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4236874</w:t>
            </w:r>
          </w:p>
        </w:tc>
        <w:tc>
          <w:tcPr>
            <w:tcW w:w="70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From Staining Road to Blackpool boundary</w:t>
            </w:r>
          </w:p>
        </w:tc>
        <w:tc>
          <w:tcPr>
            <w:tcW w:w="2120" w:type="dxa"/>
            <w:noWrap/>
            <w:hideMark/>
          </w:tcPr>
          <w:p w:rsidR="008E4FAC" w:rsidRPr="008E4FAC" w:rsidRDefault="00C0450C" w:rsidP="008E4FAC">
            <w:pPr>
              <w:spacing w:line="360" w:lineRule="auto"/>
              <w:jc w:val="center"/>
              <w:rPr>
                <w:rFonts w:ascii="Arial" w:hAnsi="Arial" w:cs="Arial"/>
                <w:sz w:val="20"/>
                <w:szCs w:val="20"/>
              </w:rPr>
            </w:pPr>
            <w:r w:rsidRPr="008E4FAC">
              <w:rPr>
                <w:rFonts w:ascii="Arial" w:hAnsi="Arial" w:cs="Arial"/>
                <w:sz w:val="20"/>
                <w:szCs w:val="20"/>
              </w:rPr>
              <w:t>181m</w:t>
            </w:r>
          </w:p>
        </w:tc>
        <w:tc>
          <w:tcPr>
            <w:tcW w:w="240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LCC</w:t>
            </w:r>
          </w:p>
        </w:tc>
        <w:tc>
          <w:tcPr>
            <w:tcW w:w="2280" w:type="dxa"/>
            <w:noWrap/>
            <w:hideMark/>
          </w:tcPr>
          <w:p w:rsidR="008E4FAC" w:rsidRPr="008E4FAC" w:rsidRDefault="00C0450C" w:rsidP="008E4FAC">
            <w:pPr>
              <w:spacing w:line="360" w:lineRule="auto"/>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Fir Tree Place</w:t>
            </w:r>
          </w:p>
        </w:tc>
        <w:tc>
          <w:tcPr>
            <w:tcW w:w="1060" w:type="dxa"/>
            <w:noWrap/>
            <w:vAlign w:val="bottom"/>
          </w:tcPr>
          <w:p w:rsidR="008E4FAC" w:rsidRPr="008E4FAC" w:rsidRDefault="00C0450C" w:rsidP="00700EB3">
            <w:pPr>
              <w:rPr>
                <w:rFonts w:ascii="Arial" w:hAnsi="Arial" w:cs="Arial"/>
                <w:color w:val="000000"/>
                <w:sz w:val="20"/>
                <w:szCs w:val="20"/>
              </w:rPr>
            </w:pPr>
            <w:r>
              <w:rPr>
                <w:rFonts w:ascii="Arial" w:hAnsi="Arial" w:cs="Arial"/>
                <w:color w:val="000000"/>
                <w:sz w:val="20"/>
                <w:szCs w:val="20"/>
              </w:rPr>
              <w:t>333027</w:t>
            </w:r>
          </w:p>
        </w:tc>
        <w:tc>
          <w:tcPr>
            <w:tcW w:w="1060"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441854</w:t>
            </w:r>
          </w:p>
        </w:tc>
        <w:tc>
          <w:tcPr>
            <w:tcW w:w="1028"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333050</w:t>
            </w:r>
          </w:p>
        </w:tc>
        <w:tc>
          <w:tcPr>
            <w:tcW w:w="1192"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441855</w:t>
            </w:r>
          </w:p>
        </w:tc>
        <w:tc>
          <w:tcPr>
            <w:tcW w:w="708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 xml:space="preserve">From </w:t>
            </w:r>
            <w:r w:rsidRPr="008E4FAC">
              <w:rPr>
                <w:rFonts w:ascii="Arial" w:hAnsi="Arial" w:cs="Arial"/>
                <w:color w:val="000000"/>
                <w:sz w:val="20"/>
                <w:szCs w:val="20"/>
              </w:rPr>
              <w:t>boundary, to end of street to include small amount of carriageway and footway fronting properties 22, 24, 26, 28 and 29.</w:t>
            </w:r>
          </w:p>
        </w:tc>
        <w:tc>
          <w:tcPr>
            <w:tcW w:w="2120" w:type="dxa"/>
            <w:noWrap/>
            <w:vAlign w:val="bottom"/>
          </w:tcPr>
          <w:p w:rsidR="008E4FAC" w:rsidRPr="008E4FAC" w:rsidRDefault="00C0450C" w:rsidP="008E4FAC">
            <w:pPr>
              <w:jc w:val="center"/>
              <w:rPr>
                <w:rFonts w:ascii="Arial" w:hAnsi="Arial" w:cs="Arial"/>
                <w:color w:val="000000"/>
                <w:sz w:val="20"/>
                <w:szCs w:val="20"/>
              </w:rPr>
            </w:pPr>
            <w:r w:rsidRPr="008E4FAC">
              <w:rPr>
                <w:rFonts w:ascii="Arial" w:hAnsi="Arial" w:cs="Arial"/>
                <w:color w:val="000000"/>
                <w:sz w:val="20"/>
                <w:szCs w:val="20"/>
              </w:rPr>
              <w:t>23m</w:t>
            </w:r>
          </w:p>
        </w:tc>
        <w:tc>
          <w:tcPr>
            <w:tcW w:w="240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LCC</w:t>
            </w:r>
          </w:p>
        </w:tc>
        <w:tc>
          <w:tcPr>
            <w:tcW w:w="228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Chardonnay Crescent</w:t>
            </w:r>
          </w:p>
        </w:tc>
        <w:tc>
          <w:tcPr>
            <w:tcW w:w="1060" w:type="dxa"/>
            <w:noWrap/>
            <w:vAlign w:val="bottom"/>
          </w:tcPr>
          <w:p w:rsidR="008E4FAC" w:rsidRPr="008E4FAC" w:rsidRDefault="00C0450C" w:rsidP="00700EB3">
            <w:pPr>
              <w:rPr>
                <w:rFonts w:ascii="Arial" w:hAnsi="Arial" w:cs="Arial"/>
                <w:color w:val="000000"/>
                <w:sz w:val="20"/>
                <w:szCs w:val="20"/>
              </w:rPr>
            </w:pPr>
            <w:r w:rsidRPr="008E4FAC">
              <w:rPr>
                <w:rFonts w:ascii="Arial" w:hAnsi="Arial" w:cs="Arial"/>
                <w:color w:val="000000"/>
                <w:sz w:val="20"/>
                <w:szCs w:val="20"/>
              </w:rPr>
              <w:t>33284</w:t>
            </w:r>
            <w:r>
              <w:rPr>
                <w:rFonts w:ascii="Arial" w:hAnsi="Arial" w:cs="Arial"/>
                <w:color w:val="000000"/>
                <w:sz w:val="20"/>
                <w:szCs w:val="20"/>
              </w:rPr>
              <w:t>4</w:t>
            </w:r>
          </w:p>
        </w:tc>
        <w:tc>
          <w:tcPr>
            <w:tcW w:w="1060"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441074</w:t>
            </w:r>
          </w:p>
        </w:tc>
        <w:tc>
          <w:tcPr>
            <w:tcW w:w="1028"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332851</w:t>
            </w:r>
          </w:p>
        </w:tc>
        <w:tc>
          <w:tcPr>
            <w:tcW w:w="1192"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441079</w:t>
            </w:r>
          </w:p>
        </w:tc>
        <w:tc>
          <w:tcPr>
            <w:tcW w:w="708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 xml:space="preserve">From boundary to end of street to include small amount of </w:t>
            </w:r>
            <w:r w:rsidRPr="008E4FAC">
              <w:rPr>
                <w:rFonts w:ascii="Arial" w:hAnsi="Arial" w:cs="Arial"/>
                <w:color w:val="000000"/>
                <w:sz w:val="20"/>
                <w:szCs w:val="20"/>
              </w:rPr>
              <w:t>carriageway fronting property number 5.</w:t>
            </w:r>
          </w:p>
        </w:tc>
        <w:tc>
          <w:tcPr>
            <w:tcW w:w="2120" w:type="dxa"/>
            <w:noWrap/>
            <w:vAlign w:val="bottom"/>
          </w:tcPr>
          <w:p w:rsidR="008E4FAC" w:rsidRPr="008E4FAC" w:rsidRDefault="00C0450C" w:rsidP="008E4FAC">
            <w:pPr>
              <w:jc w:val="center"/>
              <w:rPr>
                <w:rFonts w:ascii="Arial" w:hAnsi="Arial" w:cs="Arial"/>
                <w:color w:val="000000"/>
                <w:sz w:val="20"/>
                <w:szCs w:val="20"/>
              </w:rPr>
            </w:pPr>
            <w:r w:rsidRPr="008E4FAC">
              <w:rPr>
                <w:rFonts w:ascii="Arial" w:hAnsi="Arial" w:cs="Arial"/>
                <w:color w:val="000000"/>
                <w:sz w:val="20"/>
                <w:szCs w:val="20"/>
              </w:rPr>
              <w:t>10m</w:t>
            </w:r>
          </w:p>
        </w:tc>
        <w:tc>
          <w:tcPr>
            <w:tcW w:w="240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LCC</w:t>
            </w:r>
          </w:p>
        </w:tc>
        <w:tc>
          <w:tcPr>
            <w:tcW w:w="228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lastRenderedPageBreak/>
              <w:t>Champagne Avenue</w:t>
            </w:r>
          </w:p>
        </w:tc>
        <w:tc>
          <w:tcPr>
            <w:tcW w:w="1060" w:type="dxa"/>
            <w:noWrap/>
            <w:vAlign w:val="bottom"/>
          </w:tcPr>
          <w:p w:rsidR="008E4FAC" w:rsidRPr="008E4FAC" w:rsidRDefault="00C0450C" w:rsidP="00700EB3">
            <w:pPr>
              <w:rPr>
                <w:rFonts w:ascii="Arial" w:hAnsi="Arial" w:cs="Arial"/>
                <w:color w:val="000000"/>
                <w:sz w:val="20"/>
                <w:szCs w:val="20"/>
              </w:rPr>
            </w:pPr>
            <w:r>
              <w:rPr>
                <w:rFonts w:ascii="Arial" w:hAnsi="Arial" w:cs="Arial"/>
                <w:color w:val="000000"/>
                <w:sz w:val="20"/>
                <w:szCs w:val="20"/>
              </w:rPr>
              <w:t>332904</w:t>
            </w:r>
          </w:p>
        </w:tc>
        <w:tc>
          <w:tcPr>
            <w:tcW w:w="1060"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440938</w:t>
            </w:r>
          </w:p>
        </w:tc>
        <w:tc>
          <w:tcPr>
            <w:tcW w:w="1028"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332932</w:t>
            </w:r>
          </w:p>
        </w:tc>
        <w:tc>
          <w:tcPr>
            <w:tcW w:w="1192" w:type="dxa"/>
            <w:noWrap/>
            <w:vAlign w:val="bottom"/>
          </w:tcPr>
          <w:p w:rsidR="008E4FAC" w:rsidRPr="008E4FAC" w:rsidRDefault="00C0450C" w:rsidP="008E4FAC">
            <w:pPr>
              <w:jc w:val="right"/>
              <w:rPr>
                <w:rFonts w:ascii="Arial" w:hAnsi="Arial" w:cs="Arial"/>
                <w:color w:val="000000"/>
                <w:sz w:val="20"/>
                <w:szCs w:val="20"/>
              </w:rPr>
            </w:pPr>
            <w:r w:rsidRPr="008E4FAC">
              <w:rPr>
                <w:rFonts w:ascii="Arial" w:hAnsi="Arial" w:cs="Arial"/>
                <w:color w:val="000000"/>
                <w:sz w:val="20"/>
                <w:szCs w:val="20"/>
              </w:rPr>
              <w:t>440890</w:t>
            </w:r>
          </w:p>
        </w:tc>
        <w:tc>
          <w:tcPr>
            <w:tcW w:w="708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From boundary to end of street, to include carriageway and footway fronting 27, 29, 31, 33, 35, 37, 39, 41 and 43.</w:t>
            </w:r>
          </w:p>
        </w:tc>
        <w:tc>
          <w:tcPr>
            <w:tcW w:w="2120" w:type="dxa"/>
            <w:noWrap/>
            <w:vAlign w:val="bottom"/>
          </w:tcPr>
          <w:p w:rsidR="008E4FAC" w:rsidRPr="008E4FAC" w:rsidRDefault="00C0450C" w:rsidP="008E4FAC">
            <w:pPr>
              <w:jc w:val="center"/>
              <w:rPr>
                <w:rFonts w:ascii="Arial" w:hAnsi="Arial" w:cs="Arial"/>
                <w:color w:val="000000"/>
                <w:sz w:val="20"/>
                <w:szCs w:val="20"/>
              </w:rPr>
            </w:pPr>
            <w:r w:rsidRPr="008E4FAC">
              <w:rPr>
                <w:rFonts w:ascii="Arial" w:hAnsi="Arial" w:cs="Arial"/>
                <w:color w:val="000000"/>
                <w:sz w:val="20"/>
                <w:szCs w:val="20"/>
              </w:rPr>
              <w:t>60m</w:t>
            </w:r>
          </w:p>
        </w:tc>
        <w:tc>
          <w:tcPr>
            <w:tcW w:w="240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LCC</w:t>
            </w:r>
          </w:p>
        </w:tc>
        <w:tc>
          <w:tcPr>
            <w:tcW w:w="2280" w:type="dxa"/>
            <w:noWrap/>
            <w:vAlign w:val="bottom"/>
          </w:tcPr>
          <w:p w:rsidR="008E4FAC" w:rsidRPr="008E4FAC" w:rsidRDefault="00C0450C" w:rsidP="008E4FAC">
            <w:pPr>
              <w:rPr>
                <w:rFonts w:ascii="Arial" w:hAnsi="Arial" w:cs="Arial"/>
                <w:color w:val="000000"/>
                <w:sz w:val="20"/>
                <w:szCs w:val="20"/>
              </w:rPr>
            </w:pPr>
            <w:r w:rsidRPr="008E4FAC">
              <w:rPr>
                <w:rFonts w:ascii="Arial" w:hAnsi="Arial" w:cs="Arial"/>
                <w:color w:val="000000"/>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 xml:space="preserve">Blackpool Old </w:t>
            </w:r>
            <w:r w:rsidRPr="008E4FAC">
              <w:rPr>
                <w:rFonts w:ascii="Arial" w:hAnsi="Arial" w:cs="Arial"/>
                <w:sz w:val="20"/>
                <w:szCs w:val="20"/>
              </w:rPr>
              <w:t>Road </w:t>
            </w:r>
          </w:p>
        </w:tc>
        <w:tc>
          <w:tcPr>
            <w:tcW w:w="1060" w:type="dxa"/>
            <w:noWrap/>
            <w:vAlign w:val="bottom"/>
          </w:tcPr>
          <w:p w:rsidR="008E4FAC" w:rsidRPr="008E4FAC" w:rsidRDefault="00C0450C" w:rsidP="00700EB3">
            <w:pPr>
              <w:rPr>
                <w:rFonts w:ascii="Arial" w:hAnsi="Arial" w:cs="Arial"/>
                <w:sz w:val="20"/>
                <w:szCs w:val="20"/>
              </w:rPr>
            </w:pPr>
            <w:r w:rsidRPr="008E4FAC">
              <w:rPr>
                <w:rFonts w:ascii="Arial" w:hAnsi="Arial" w:cs="Arial"/>
                <w:sz w:val="20"/>
                <w:szCs w:val="20"/>
              </w:rPr>
              <w:t>333198</w:t>
            </w:r>
          </w:p>
        </w:tc>
        <w:tc>
          <w:tcPr>
            <w:tcW w:w="1060"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438393</w:t>
            </w:r>
          </w:p>
        </w:tc>
        <w:tc>
          <w:tcPr>
            <w:tcW w:w="1028"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333145</w:t>
            </w:r>
          </w:p>
        </w:tc>
        <w:tc>
          <w:tcPr>
            <w:tcW w:w="1192"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438585</w:t>
            </w:r>
          </w:p>
        </w:tc>
        <w:tc>
          <w:tcPr>
            <w:tcW w:w="70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From Blackpool boundary to Robson Way.</w:t>
            </w:r>
          </w:p>
        </w:tc>
        <w:tc>
          <w:tcPr>
            <w:tcW w:w="2120" w:type="dxa"/>
            <w:noWrap/>
            <w:vAlign w:val="bottom"/>
          </w:tcPr>
          <w:p w:rsidR="008E4FAC" w:rsidRPr="008E4FAC" w:rsidRDefault="00C0450C" w:rsidP="008E4FAC">
            <w:pPr>
              <w:jc w:val="center"/>
              <w:rPr>
                <w:rFonts w:ascii="Arial" w:hAnsi="Arial" w:cs="Arial"/>
                <w:sz w:val="20"/>
                <w:szCs w:val="20"/>
              </w:rPr>
            </w:pPr>
            <w:r w:rsidRPr="008E4FAC">
              <w:rPr>
                <w:rFonts w:ascii="Arial" w:hAnsi="Arial" w:cs="Arial"/>
                <w:sz w:val="20"/>
                <w:szCs w:val="20"/>
              </w:rPr>
              <w:t>198m</w:t>
            </w:r>
          </w:p>
        </w:tc>
        <w:tc>
          <w:tcPr>
            <w:tcW w:w="240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LCC</w:t>
            </w:r>
          </w:p>
        </w:tc>
        <w:tc>
          <w:tcPr>
            <w:tcW w:w="22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Elkfield Drive</w:t>
            </w:r>
          </w:p>
        </w:tc>
        <w:tc>
          <w:tcPr>
            <w:tcW w:w="1060" w:type="dxa"/>
            <w:noWrap/>
            <w:vAlign w:val="bottom"/>
          </w:tcPr>
          <w:p w:rsidR="008E4FAC" w:rsidRPr="008E4FAC" w:rsidRDefault="00C0450C" w:rsidP="00700EB3">
            <w:pPr>
              <w:rPr>
                <w:rFonts w:ascii="Arial" w:hAnsi="Arial" w:cs="Arial"/>
                <w:sz w:val="20"/>
                <w:szCs w:val="20"/>
              </w:rPr>
            </w:pPr>
            <w:r w:rsidRPr="008E4FAC">
              <w:rPr>
                <w:rFonts w:ascii="Arial" w:hAnsi="Arial" w:cs="Arial"/>
                <w:sz w:val="20"/>
                <w:szCs w:val="20"/>
              </w:rPr>
              <w:t>333059</w:t>
            </w:r>
          </w:p>
        </w:tc>
        <w:tc>
          <w:tcPr>
            <w:tcW w:w="1060"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438451</w:t>
            </w:r>
          </w:p>
        </w:tc>
        <w:tc>
          <w:tcPr>
            <w:tcW w:w="1028"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333058</w:t>
            </w:r>
          </w:p>
        </w:tc>
        <w:tc>
          <w:tcPr>
            <w:tcW w:w="1192"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438358</w:t>
            </w:r>
          </w:p>
        </w:tc>
        <w:tc>
          <w:tcPr>
            <w:tcW w:w="70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 xml:space="preserve">Whole Street </w:t>
            </w:r>
          </w:p>
        </w:tc>
        <w:tc>
          <w:tcPr>
            <w:tcW w:w="2120" w:type="dxa"/>
            <w:noWrap/>
            <w:vAlign w:val="bottom"/>
          </w:tcPr>
          <w:p w:rsidR="008E4FAC" w:rsidRPr="008E4FAC" w:rsidRDefault="00C0450C" w:rsidP="008E4FAC">
            <w:pPr>
              <w:jc w:val="center"/>
              <w:rPr>
                <w:rFonts w:ascii="Arial" w:hAnsi="Arial" w:cs="Arial"/>
                <w:sz w:val="20"/>
                <w:szCs w:val="20"/>
              </w:rPr>
            </w:pPr>
            <w:r w:rsidRPr="008E4FAC">
              <w:rPr>
                <w:rFonts w:ascii="Arial" w:hAnsi="Arial" w:cs="Arial"/>
                <w:sz w:val="20"/>
                <w:szCs w:val="20"/>
              </w:rPr>
              <w:t>94m</w:t>
            </w:r>
          </w:p>
        </w:tc>
        <w:tc>
          <w:tcPr>
            <w:tcW w:w="240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LCC</w:t>
            </w:r>
          </w:p>
        </w:tc>
        <w:tc>
          <w:tcPr>
            <w:tcW w:w="22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Leyfield Close</w:t>
            </w:r>
          </w:p>
        </w:tc>
        <w:tc>
          <w:tcPr>
            <w:tcW w:w="1060" w:type="dxa"/>
            <w:noWrap/>
            <w:vAlign w:val="bottom"/>
          </w:tcPr>
          <w:p w:rsidR="008E4FAC" w:rsidRPr="008E4FAC" w:rsidRDefault="00C0450C" w:rsidP="00700EB3">
            <w:pPr>
              <w:rPr>
                <w:rFonts w:ascii="Arial" w:hAnsi="Arial" w:cs="Arial"/>
                <w:sz w:val="20"/>
                <w:szCs w:val="20"/>
              </w:rPr>
            </w:pPr>
            <w:r w:rsidRPr="008E4FAC">
              <w:rPr>
                <w:rFonts w:ascii="Arial" w:hAnsi="Arial" w:cs="Arial"/>
                <w:sz w:val="20"/>
                <w:szCs w:val="20"/>
              </w:rPr>
              <w:t>333064</w:t>
            </w:r>
          </w:p>
        </w:tc>
        <w:tc>
          <w:tcPr>
            <w:tcW w:w="1060"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438403</w:t>
            </w:r>
          </w:p>
        </w:tc>
        <w:tc>
          <w:tcPr>
            <w:tcW w:w="1028"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333146</w:t>
            </w:r>
          </w:p>
        </w:tc>
        <w:tc>
          <w:tcPr>
            <w:tcW w:w="1192"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438362</w:t>
            </w:r>
          </w:p>
        </w:tc>
        <w:tc>
          <w:tcPr>
            <w:tcW w:w="70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 xml:space="preserve">Whole Street </w:t>
            </w:r>
          </w:p>
        </w:tc>
        <w:tc>
          <w:tcPr>
            <w:tcW w:w="2120" w:type="dxa"/>
            <w:noWrap/>
            <w:vAlign w:val="bottom"/>
          </w:tcPr>
          <w:p w:rsidR="008E4FAC" w:rsidRPr="008E4FAC" w:rsidRDefault="00C0450C" w:rsidP="008E4FAC">
            <w:pPr>
              <w:jc w:val="center"/>
              <w:rPr>
                <w:rFonts w:ascii="Arial" w:hAnsi="Arial" w:cs="Arial"/>
                <w:sz w:val="20"/>
                <w:szCs w:val="20"/>
              </w:rPr>
            </w:pPr>
            <w:r w:rsidRPr="008E4FAC">
              <w:rPr>
                <w:rFonts w:ascii="Arial" w:hAnsi="Arial" w:cs="Arial"/>
                <w:sz w:val="20"/>
                <w:szCs w:val="20"/>
              </w:rPr>
              <w:t>101m</w:t>
            </w:r>
          </w:p>
        </w:tc>
        <w:tc>
          <w:tcPr>
            <w:tcW w:w="240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LCC</w:t>
            </w:r>
          </w:p>
        </w:tc>
        <w:tc>
          <w:tcPr>
            <w:tcW w:w="22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Blackpool</w:t>
            </w:r>
          </w:p>
        </w:tc>
      </w:tr>
      <w:tr w:rsidR="00D35BF1" w:rsidTr="00597F07">
        <w:trPr>
          <w:trHeight w:val="300"/>
        </w:trPr>
        <w:tc>
          <w:tcPr>
            <w:tcW w:w="352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 xml:space="preserve">Westfield </w:t>
            </w:r>
            <w:r w:rsidRPr="008E4FAC">
              <w:rPr>
                <w:rFonts w:ascii="Arial" w:hAnsi="Arial" w:cs="Arial"/>
                <w:sz w:val="20"/>
                <w:szCs w:val="20"/>
              </w:rPr>
              <w:t>Avenue</w:t>
            </w:r>
          </w:p>
        </w:tc>
        <w:tc>
          <w:tcPr>
            <w:tcW w:w="1060" w:type="dxa"/>
            <w:noWrap/>
            <w:vAlign w:val="bottom"/>
          </w:tcPr>
          <w:p w:rsidR="008E4FAC" w:rsidRPr="008E4FAC" w:rsidRDefault="00C0450C" w:rsidP="00700EB3">
            <w:pPr>
              <w:rPr>
                <w:rFonts w:ascii="Arial" w:hAnsi="Arial" w:cs="Arial"/>
                <w:sz w:val="20"/>
                <w:szCs w:val="20"/>
              </w:rPr>
            </w:pPr>
            <w:r w:rsidRPr="008E4FAC">
              <w:rPr>
                <w:rFonts w:ascii="Arial" w:hAnsi="Arial" w:cs="Arial"/>
                <w:sz w:val="20"/>
                <w:szCs w:val="20"/>
              </w:rPr>
              <w:t>333020</w:t>
            </w:r>
          </w:p>
        </w:tc>
        <w:tc>
          <w:tcPr>
            <w:tcW w:w="1060"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438445</w:t>
            </w:r>
          </w:p>
        </w:tc>
        <w:tc>
          <w:tcPr>
            <w:tcW w:w="1028"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333173</w:t>
            </w:r>
          </w:p>
        </w:tc>
        <w:tc>
          <w:tcPr>
            <w:tcW w:w="1192" w:type="dxa"/>
            <w:noWrap/>
            <w:vAlign w:val="bottom"/>
          </w:tcPr>
          <w:p w:rsidR="008E4FAC" w:rsidRPr="008E4FAC" w:rsidRDefault="00C0450C" w:rsidP="008E4FAC">
            <w:pPr>
              <w:jc w:val="right"/>
              <w:rPr>
                <w:rFonts w:ascii="Arial" w:hAnsi="Arial" w:cs="Arial"/>
                <w:sz w:val="20"/>
                <w:szCs w:val="20"/>
              </w:rPr>
            </w:pPr>
            <w:r w:rsidRPr="008E4FAC">
              <w:rPr>
                <w:rFonts w:ascii="Arial" w:hAnsi="Arial" w:cs="Arial"/>
                <w:sz w:val="20"/>
                <w:szCs w:val="20"/>
              </w:rPr>
              <w:t>438471</w:t>
            </w:r>
          </w:p>
        </w:tc>
        <w:tc>
          <w:tcPr>
            <w:tcW w:w="70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From Blackpool boundary to Blackpool Old Road</w:t>
            </w:r>
          </w:p>
        </w:tc>
        <w:tc>
          <w:tcPr>
            <w:tcW w:w="2120" w:type="dxa"/>
            <w:noWrap/>
            <w:vAlign w:val="bottom"/>
          </w:tcPr>
          <w:p w:rsidR="008E4FAC" w:rsidRPr="008E4FAC" w:rsidRDefault="00C0450C" w:rsidP="008E4FAC">
            <w:pPr>
              <w:jc w:val="center"/>
              <w:rPr>
                <w:rFonts w:ascii="Arial" w:hAnsi="Arial" w:cs="Arial"/>
                <w:sz w:val="20"/>
                <w:szCs w:val="20"/>
              </w:rPr>
            </w:pPr>
            <w:r w:rsidRPr="008E4FAC">
              <w:rPr>
                <w:rFonts w:ascii="Arial" w:hAnsi="Arial" w:cs="Arial"/>
                <w:sz w:val="20"/>
                <w:szCs w:val="20"/>
              </w:rPr>
              <w:t>157m</w:t>
            </w:r>
          </w:p>
        </w:tc>
        <w:tc>
          <w:tcPr>
            <w:tcW w:w="240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LCC</w:t>
            </w:r>
          </w:p>
        </w:tc>
        <w:tc>
          <w:tcPr>
            <w:tcW w:w="2280" w:type="dxa"/>
            <w:noWrap/>
            <w:vAlign w:val="bottom"/>
          </w:tcPr>
          <w:p w:rsidR="008E4FAC" w:rsidRPr="008E4FAC" w:rsidRDefault="00C0450C" w:rsidP="008E4FAC">
            <w:pPr>
              <w:rPr>
                <w:rFonts w:ascii="Arial" w:hAnsi="Arial" w:cs="Arial"/>
                <w:sz w:val="20"/>
                <w:szCs w:val="20"/>
              </w:rPr>
            </w:pPr>
            <w:r w:rsidRPr="008E4FAC">
              <w:rPr>
                <w:rFonts w:ascii="Arial" w:hAnsi="Arial" w:cs="Arial"/>
                <w:sz w:val="20"/>
                <w:szCs w:val="20"/>
              </w:rPr>
              <w:t>Blackpool</w:t>
            </w:r>
          </w:p>
        </w:tc>
      </w:tr>
    </w:tbl>
    <w:p w:rsidR="00BE6452" w:rsidRDefault="00C0450C" w:rsidP="00BD5ED4">
      <w:pPr>
        <w:spacing w:line="360" w:lineRule="auto"/>
        <w:rPr>
          <w:rFonts w:ascii="Arial" w:hAnsi="Arial" w:cs="Arial"/>
        </w:rPr>
      </w:pPr>
    </w:p>
    <w:p w:rsidR="00BE6452" w:rsidRPr="00896743" w:rsidRDefault="00C0450C" w:rsidP="00BD5ED4">
      <w:pPr>
        <w:spacing w:line="360" w:lineRule="auto"/>
        <w:rPr>
          <w:rFonts w:ascii="Arial" w:hAnsi="Arial" w:cs="Arial"/>
        </w:rPr>
      </w:pPr>
    </w:p>
    <w:sectPr w:rsidR="00BE6452" w:rsidRPr="00896743" w:rsidSect="0076252D">
      <w:pgSz w:w="23814" w:h="16839"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0B"/>
    <w:multiLevelType w:val="hybridMultilevel"/>
    <w:tmpl w:val="311EB754"/>
    <w:lvl w:ilvl="0" w:tplc="8B68B6FA">
      <w:start w:val="12"/>
      <w:numFmt w:val="decimal"/>
      <w:lvlText w:val="%1."/>
      <w:lvlJc w:val="left"/>
      <w:pPr>
        <w:ind w:left="816" w:hanging="360"/>
      </w:pPr>
      <w:rPr>
        <w:rFonts w:hint="default"/>
      </w:rPr>
    </w:lvl>
    <w:lvl w:ilvl="1" w:tplc="457E6136" w:tentative="1">
      <w:start w:val="1"/>
      <w:numFmt w:val="lowerLetter"/>
      <w:lvlText w:val="%2."/>
      <w:lvlJc w:val="left"/>
      <w:pPr>
        <w:ind w:left="1536" w:hanging="360"/>
      </w:pPr>
    </w:lvl>
    <w:lvl w:ilvl="2" w:tplc="B7361258" w:tentative="1">
      <w:start w:val="1"/>
      <w:numFmt w:val="lowerRoman"/>
      <w:lvlText w:val="%3."/>
      <w:lvlJc w:val="right"/>
      <w:pPr>
        <w:ind w:left="2256" w:hanging="180"/>
      </w:pPr>
    </w:lvl>
    <w:lvl w:ilvl="3" w:tplc="195E6D10" w:tentative="1">
      <w:start w:val="1"/>
      <w:numFmt w:val="decimal"/>
      <w:lvlText w:val="%4."/>
      <w:lvlJc w:val="left"/>
      <w:pPr>
        <w:ind w:left="2976" w:hanging="360"/>
      </w:pPr>
    </w:lvl>
    <w:lvl w:ilvl="4" w:tplc="63C61A88" w:tentative="1">
      <w:start w:val="1"/>
      <w:numFmt w:val="lowerLetter"/>
      <w:lvlText w:val="%5."/>
      <w:lvlJc w:val="left"/>
      <w:pPr>
        <w:ind w:left="3696" w:hanging="360"/>
      </w:pPr>
    </w:lvl>
    <w:lvl w:ilvl="5" w:tplc="1C44A1D8" w:tentative="1">
      <w:start w:val="1"/>
      <w:numFmt w:val="lowerRoman"/>
      <w:lvlText w:val="%6."/>
      <w:lvlJc w:val="right"/>
      <w:pPr>
        <w:ind w:left="4416" w:hanging="180"/>
      </w:pPr>
    </w:lvl>
    <w:lvl w:ilvl="6" w:tplc="874E3846" w:tentative="1">
      <w:start w:val="1"/>
      <w:numFmt w:val="decimal"/>
      <w:lvlText w:val="%7."/>
      <w:lvlJc w:val="left"/>
      <w:pPr>
        <w:ind w:left="5136" w:hanging="360"/>
      </w:pPr>
    </w:lvl>
    <w:lvl w:ilvl="7" w:tplc="29D40CC0" w:tentative="1">
      <w:start w:val="1"/>
      <w:numFmt w:val="lowerLetter"/>
      <w:lvlText w:val="%8."/>
      <w:lvlJc w:val="left"/>
      <w:pPr>
        <w:ind w:left="5856" w:hanging="360"/>
      </w:pPr>
    </w:lvl>
    <w:lvl w:ilvl="8" w:tplc="5D8656D4" w:tentative="1">
      <w:start w:val="1"/>
      <w:numFmt w:val="lowerRoman"/>
      <w:lvlText w:val="%9."/>
      <w:lvlJc w:val="right"/>
      <w:pPr>
        <w:ind w:left="6576" w:hanging="180"/>
      </w:pPr>
    </w:lvl>
  </w:abstractNum>
  <w:abstractNum w:abstractNumId="1" w15:restartNumberingAfterBreak="0">
    <w:nsid w:val="08555394"/>
    <w:multiLevelType w:val="hybridMultilevel"/>
    <w:tmpl w:val="51468018"/>
    <w:lvl w:ilvl="0" w:tplc="9D044084">
      <w:start w:val="1"/>
      <w:numFmt w:val="lowerRoman"/>
      <w:lvlText w:val="%1."/>
      <w:lvlJc w:val="right"/>
      <w:pPr>
        <w:ind w:left="2256" w:hanging="360"/>
      </w:pPr>
      <w:rPr>
        <w:rFonts w:hint="default"/>
      </w:rPr>
    </w:lvl>
    <w:lvl w:ilvl="1" w:tplc="9C18C1FC">
      <w:start w:val="1"/>
      <w:numFmt w:val="lowerLetter"/>
      <w:lvlText w:val="%2."/>
      <w:lvlJc w:val="left"/>
      <w:pPr>
        <w:ind w:left="2976" w:hanging="360"/>
      </w:pPr>
    </w:lvl>
    <w:lvl w:ilvl="2" w:tplc="699AA152" w:tentative="1">
      <w:start w:val="1"/>
      <w:numFmt w:val="lowerRoman"/>
      <w:lvlText w:val="%3."/>
      <w:lvlJc w:val="right"/>
      <w:pPr>
        <w:ind w:left="3696" w:hanging="180"/>
      </w:pPr>
    </w:lvl>
    <w:lvl w:ilvl="3" w:tplc="6F1622E4">
      <w:start w:val="1"/>
      <w:numFmt w:val="decimal"/>
      <w:lvlText w:val="%4."/>
      <w:lvlJc w:val="left"/>
      <w:pPr>
        <w:ind w:left="4416" w:hanging="360"/>
      </w:pPr>
    </w:lvl>
    <w:lvl w:ilvl="4" w:tplc="D6DE873A" w:tentative="1">
      <w:start w:val="1"/>
      <w:numFmt w:val="lowerLetter"/>
      <w:lvlText w:val="%5."/>
      <w:lvlJc w:val="left"/>
      <w:pPr>
        <w:ind w:left="5136" w:hanging="360"/>
      </w:pPr>
    </w:lvl>
    <w:lvl w:ilvl="5" w:tplc="308E2DE2" w:tentative="1">
      <w:start w:val="1"/>
      <w:numFmt w:val="lowerRoman"/>
      <w:lvlText w:val="%6."/>
      <w:lvlJc w:val="right"/>
      <w:pPr>
        <w:ind w:left="5856" w:hanging="180"/>
      </w:pPr>
    </w:lvl>
    <w:lvl w:ilvl="6" w:tplc="AE1CECD6" w:tentative="1">
      <w:start w:val="1"/>
      <w:numFmt w:val="decimal"/>
      <w:lvlText w:val="%7."/>
      <w:lvlJc w:val="left"/>
      <w:pPr>
        <w:ind w:left="6576" w:hanging="360"/>
      </w:pPr>
    </w:lvl>
    <w:lvl w:ilvl="7" w:tplc="8C1EE292" w:tentative="1">
      <w:start w:val="1"/>
      <w:numFmt w:val="lowerLetter"/>
      <w:lvlText w:val="%8."/>
      <w:lvlJc w:val="left"/>
      <w:pPr>
        <w:ind w:left="7296" w:hanging="360"/>
      </w:pPr>
    </w:lvl>
    <w:lvl w:ilvl="8" w:tplc="A3961B16" w:tentative="1">
      <w:start w:val="1"/>
      <w:numFmt w:val="lowerRoman"/>
      <w:lvlText w:val="%9."/>
      <w:lvlJc w:val="right"/>
      <w:pPr>
        <w:ind w:left="8016" w:hanging="180"/>
      </w:pPr>
    </w:lvl>
  </w:abstractNum>
  <w:abstractNum w:abstractNumId="2" w15:restartNumberingAfterBreak="0">
    <w:nsid w:val="10D61CE0"/>
    <w:multiLevelType w:val="hybridMultilevel"/>
    <w:tmpl w:val="7BAE5698"/>
    <w:lvl w:ilvl="0" w:tplc="7FB017F4">
      <w:start w:val="1"/>
      <w:numFmt w:val="decimal"/>
      <w:lvlText w:val="%1."/>
      <w:lvlJc w:val="left"/>
      <w:pPr>
        <w:ind w:left="1070" w:hanging="360"/>
      </w:pPr>
      <w:rPr>
        <w:rFonts w:hint="default"/>
      </w:rPr>
    </w:lvl>
    <w:lvl w:ilvl="1" w:tplc="6A12AD46">
      <w:start w:val="1"/>
      <w:numFmt w:val="decimal"/>
      <w:lvlText w:val="%2.2"/>
      <w:lvlJc w:val="left"/>
      <w:pPr>
        <w:ind w:left="1536" w:hanging="360"/>
      </w:pPr>
      <w:rPr>
        <w:rFonts w:hint="default"/>
      </w:rPr>
    </w:lvl>
    <w:lvl w:ilvl="2" w:tplc="FD9E56F4">
      <w:start w:val="1"/>
      <w:numFmt w:val="decimal"/>
      <w:lvlText w:val="1.1.1%3"/>
      <w:lvlJc w:val="right"/>
      <w:pPr>
        <w:ind w:left="2256" w:hanging="180"/>
      </w:pPr>
      <w:rPr>
        <w:rFonts w:hint="default"/>
      </w:rPr>
    </w:lvl>
    <w:lvl w:ilvl="3" w:tplc="58704E58" w:tentative="1">
      <w:start w:val="1"/>
      <w:numFmt w:val="decimal"/>
      <w:lvlText w:val="%4."/>
      <w:lvlJc w:val="left"/>
      <w:pPr>
        <w:ind w:left="2976" w:hanging="360"/>
      </w:pPr>
    </w:lvl>
    <w:lvl w:ilvl="4" w:tplc="0D0A7D12" w:tentative="1">
      <w:start w:val="1"/>
      <w:numFmt w:val="lowerLetter"/>
      <w:lvlText w:val="%5."/>
      <w:lvlJc w:val="left"/>
      <w:pPr>
        <w:ind w:left="3696" w:hanging="360"/>
      </w:pPr>
    </w:lvl>
    <w:lvl w:ilvl="5" w:tplc="90EAFFAA" w:tentative="1">
      <w:start w:val="1"/>
      <w:numFmt w:val="lowerRoman"/>
      <w:lvlText w:val="%6."/>
      <w:lvlJc w:val="right"/>
      <w:pPr>
        <w:ind w:left="4416" w:hanging="180"/>
      </w:pPr>
    </w:lvl>
    <w:lvl w:ilvl="6" w:tplc="E682AC58" w:tentative="1">
      <w:start w:val="1"/>
      <w:numFmt w:val="decimal"/>
      <w:lvlText w:val="%7."/>
      <w:lvlJc w:val="left"/>
      <w:pPr>
        <w:ind w:left="5136" w:hanging="360"/>
      </w:pPr>
    </w:lvl>
    <w:lvl w:ilvl="7" w:tplc="21620168" w:tentative="1">
      <w:start w:val="1"/>
      <w:numFmt w:val="lowerLetter"/>
      <w:lvlText w:val="%8."/>
      <w:lvlJc w:val="left"/>
      <w:pPr>
        <w:ind w:left="5856" w:hanging="360"/>
      </w:pPr>
    </w:lvl>
    <w:lvl w:ilvl="8" w:tplc="5F0CDA70" w:tentative="1">
      <w:start w:val="1"/>
      <w:numFmt w:val="lowerRoman"/>
      <w:lvlText w:val="%9."/>
      <w:lvlJc w:val="right"/>
      <w:pPr>
        <w:ind w:left="6576" w:hanging="180"/>
      </w:pPr>
    </w:lvl>
  </w:abstractNum>
  <w:abstractNum w:abstractNumId="3" w15:restartNumberingAfterBreak="0">
    <w:nsid w:val="26CB7315"/>
    <w:multiLevelType w:val="hybridMultilevel"/>
    <w:tmpl w:val="78ACF8D6"/>
    <w:lvl w:ilvl="0" w:tplc="1D52563C">
      <w:start w:val="1"/>
      <w:numFmt w:val="lowerLetter"/>
      <w:lvlText w:val="(%1)"/>
      <w:lvlJc w:val="left"/>
      <w:pPr>
        <w:ind w:left="456" w:hanging="360"/>
      </w:pPr>
      <w:rPr>
        <w:rFonts w:hint="default"/>
      </w:rPr>
    </w:lvl>
    <w:lvl w:ilvl="1" w:tplc="996656F2" w:tentative="1">
      <w:start w:val="1"/>
      <w:numFmt w:val="lowerLetter"/>
      <w:lvlText w:val="%2."/>
      <w:lvlJc w:val="left"/>
      <w:pPr>
        <w:ind w:left="1176" w:hanging="360"/>
      </w:pPr>
    </w:lvl>
    <w:lvl w:ilvl="2" w:tplc="E646A45C" w:tentative="1">
      <w:start w:val="1"/>
      <w:numFmt w:val="lowerRoman"/>
      <w:lvlText w:val="%3."/>
      <w:lvlJc w:val="right"/>
      <w:pPr>
        <w:ind w:left="1896" w:hanging="180"/>
      </w:pPr>
    </w:lvl>
    <w:lvl w:ilvl="3" w:tplc="C51A2BAA" w:tentative="1">
      <w:start w:val="1"/>
      <w:numFmt w:val="decimal"/>
      <w:lvlText w:val="%4."/>
      <w:lvlJc w:val="left"/>
      <w:pPr>
        <w:ind w:left="2616" w:hanging="360"/>
      </w:pPr>
    </w:lvl>
    <w:lvl w:ilvl="4" w:tplc="A23EB616" w:tentative="1">
      <w:start w:val="1"/>
      <w:numFmt w:val="lowerLetter"/>
      <w:lvlText w:val="%5."/>
      <w:lvlJc w:val="left"/>
      <w:pPr>
        <w:ind w:left="3336" w:hanging="360"/>
      </w:pPr>
    </w:lvl>
    <w:lvl w:ilvl="5" w:tplc="008E84A6" w:tentative="1">
      <w:start w:val="1"/>
      <w:numFmt w:val="lowerRoman"/>
      <w:lvlText w:val="%6."/>
      <w:lvlJc w:val="right"/>
      <w:pPr>
        <w:ind w:left="4056" w:hanging="180"/>
      </w:pPr>
    </w:lvl>
    <w:lvl w:ilvl="6" w:tplc="37D4114A" w:tentative="1">
      <w:start w:val="1"/>
      <w:numFmt w:val="decimal"/>
      <w:lvlText w:val="%7."/>
      <w:lvlJc w:val="left"/>
      <w:pPr>
        <w:ind w:left="4776" w:hanging="360"/>
      </w:pPr>
    </w:lvl>
    <w:lvl w:ilvl="7" w:tplc="BCCC8538" w:tentative="1">
      <w:start w:val="1"/>
      <w:numFmt w:val="lowerLetter"/>
      <w:lvlText w:val="%8."/>
      <w:lvlJc w:val="left"/>
      <w:pPr>
        <w:ind w:left="5496" w:hanging="360"/>
      </w:pPr>
    </w:lvl>
    <w:lvl w:ilvl="8" w:tplc="2D52112C" w:tentative="1">
      <w:start w:val="1"/>
      <w:numFmt w:val="lowerRoman"/>
      <w:lvlText w:val="%9."/>
      <w:lvlJc w:val="right"/>
      <w:pPr>
        <w:ind w:left="6216" w:hanging="180"/>
      </w:pPr>
    </w:lvl>
  </w:abstractNum>
  <w:abstractNum w:abstractNumId="4" w15:restartNumberingAfterBreak="0">
    <w:nsid w:val="3EDC516E"/>
    <w:multiLevelType w:val="hybridMultilevel"/>
    <w:tmpl w:val="3BAE0D86"/>
    <w:lvl w:ilvl="0" w:tplc="C4AA50EA">
      <w:start w:val="1"/>
      <w:numFmt w:val="lowerLetter"/>
      <w:lvlText w:val="(%1)"/>
      <w:lvlJc w:val="left"/>
      <w:pPr>
        <w:ind w:left="1800" w:hanging="360"/>
      </w:pPr>
      <w:rPr>
        <w:rFonts w:hint="default"/>
      </w:rPr>
    </w:lvl>
    <w:lvl w:ilvl="1" w:tplc="7A36EEB2">
      <w:start w:val="1"/>
      <w:numFmt w:val="lowerLetter"/>
      <w:lvlText w:val="%2."/>
      <w:lvlJc w:val="left"/>
      <w:pPr>
        <w:ind w:left="2520" w:hanging="360"/>
      </w:pPr>
    </w:lvl>
    <w:lvl w:ilvl="2" w:tplc="C72C72A6" w:tentative="1">
      <w:start w:val="1"/>
      <w:numFmt w:val="lowerRoman"/>
      <w:lvlText w:val="%3."/>
      <w:lvlJc w:val="right"/>
      <w:pPr>
        <w:ind w:left="3240" w:hanging="180"/>
      </w:pPr>
    </w:lvl>
    <w:lvl w:ilvl="3" w:tplc="D37273BE" w:tentative="1">
      <w:start w:val="1"/>
      <w:numFmt w:val="decimal"/>
      <w:lvlText w:val="%4."/>
      <w:lvlJc w:val="left"/>
      <w:pPr>
        <w:ind w:left="3960" w:hanging="360"/>
      </w:pPr>
    </w:lvl>
    <w:lvl w:ilvl="4" w:tplc="9AAEB634" w:tentative="1">
      <w:start w:val="1"/>
      <w:numFmt w:val="lowerLetter"/>
      <w:lvlText w:val="%5."/>
      <w:lvlJc w:val="left"/>
      <w:pPr>
        <w:ind w:left="4680" w:hanging="360"/>
      </w:pPr>
    </w:lvl>
    <w:lvl w:ilvl="5" w:tplc="6EDEC9B6" w:tentative="1">
      <w:start w:val="1"/>
      <w:numFmt w:val="lowerRoman"/>
      <w:lvlText w:val="%6."/>
      <w:lvlJc w:val="right"/>
      <w:pPr>
        <w:ind w:left="5400" w:hanging="180"/>
      </w:pPr>
    </w:lvl>
    <w:lvl w:ilvl="6" w:tplc="C7103DD4" w:tentative="1">
      <w:start w:val="1"/>
      <w:numFmt w:val="decimal"/>
      <w:lvlText w:val="%7."/>
      <w:lvlJc w:val="left"/>
      <w:pPr>
        <w:ind w:left="6120" w:hanging="360"/>
      </w:pPr>
    </w:lvl>
    <w:lvl w:ilvl="7" w:tplc="67F8228A" w:tentative="1">
      <w:start w:val="1"/>
      <w:numFmt w:val="lowerLetter"/>
      <w:lvlText w:val="%8."/>
      <w:lvlJc w:val="left"/>
      <w:pPr>
        <w:ind w:left="6840" w:hanging="360"/>
      </w:pPr>
    </w:lvl>
    <w:lvl w:ilvl="8" w:tplc="780CF556" w:tentative="1">
      <w:start w:val="1"/>
      <w:numFmt w:val="lowerRoman"/>
      <w:lvlText w:val="%9."/>
      <w:lvlJc w:val="right"/>
      <w:pPr>
        <w:ind w:left="7560" w:hanging="180"/>
      </w:pPr>
    </w:lvl>
  </w:abstractNum>
  <w:abstractNum w:abstractNumId="5" w15:restartNumberingAfterBreak="0">
    <w:nsid w:val="3F5847E8"/>
    <w:multiLevelType w:val="hybridMultilevel"/>
    <w:tmpl w:val="92F41E6A"/>
    <w:lvl w:ilvl="0" w:tplc="60A28EA8">
      <w:start w:val="1"/>
      <w:numFmt w:val="decimal"/>
      <w:lvlText w:val="%1."/>
      <w:lvlJc w:val="left"/>
      <w:pPr>
        <w:ind w:left="1070" w:hanging="360"/>
      </w:pPr>
      <w:rPr>
        <w:rFonts w:hint="default"/>
      </w:rPr>
    </w:lvl>
    <w:lvl w:ilvl="1" w:tplc="5C8CF0E6">
      <w:start w:val="1"/>
      <w:numFmt w:val="decimal"/>
      <w:lvlText w:val="%2.1"/>
      <w:lvlJc w:val="left"/>
      <w:pPr>
        <w:ind w:left="1536" w:hanging="360"/>
      </w:pPr>
      <w:rPr>
        <w:rFonts w:hint="default"/>
      </w:rPr>
    </w:lvl>
    <w:lvl w:ilvl="2" w:tplc="55449A8A">
      <w:start w:val="1"/>
      <w:numFmt w:val="lowerRoman"/>
      <w:lvlText w:val="%3."/>
      <w:lvlJc w:val="right"/>
      <w:pPr>
        <w:ind w:left="2256" w:hanging="180"/>
      </w:pPr>
    </w:lvl>
    <w:lvl w:ilvl="3" w:tplc="0736E9A4" w:tentative="1">
      <w:start w:val="1"/>
      <w:numFmt w:val="decimal"/>
      <w:lvlText w:val="%4."/>
      <w:lvlJc w:val="left"/>
      <w:pPr>
        <w:ind w:left="2976" w:hanging="360"/>
      </w:pPr>
    </w:lvl>
    <w:lvl w:ilvl="4" w:tplc="E8D831A2" w:tentative="1">
      <w:start w:val="1"/>
      <w:numFmt w:val="lowerLetter"/>
      <w:lvlText w:val="%5."/>
      <w:lvlJc w:val="left"/>
      <w:pPr>
        <w:ind w:left="3696" w:hanging="360"/>
      </w:pPr>
    </w:lvl>
    <w:lvl w:ilvl="5" w:tplc="7E8A0D70" w:tentative="1">
      <w:start w:val="1"/>
      <w:numFmt w:val="lowerRoman"/>
      <w:lvlText w:val="%6."/>
      <w:lvlJc w:val="right"/>
      <w:pPr>
        <w:ind w:left="4416" w:hanging="180"/>
      </w:pPr>
    </w:lvl>
    <w:lvl w:ilvl="6" w:tplc="EE00121E" w:tentative="1">
      <w:start w:val="1"/>
      <w:numFmt w:val="decimal"/>
      <w:lvlText w:val="%7."/>
      <w:lvlJc w:val="left"/>
      <w:pPr>
        <w:ind w:left="5136" w:hanging="360"/>
      </w:pPr>
    </w:lvl>
    <w:lvl w:ilvl="7" w:tplc="5CA4976C" w:tentative="1">
      <w:start w:val="1"/>
      <w:numFmt w:val="lowerLetter"/>
      <w:lvlText w:val="%8."/>
      <w:lvlJc w:val="left"/>
      <w:pPr>
        <w:ind w:left="5856" w:hanging="360"/>
      </w:pPr>
    </w:lvl>
    <w:lvl w:ilvl="8" w:tplc="B2783B0C" w:tentative="1">
      <w:start w:val="1"/>
      <w:numFmt w:val="lowerRoman"/>
      <w:lvlText w:val="%9."/>
      <w:lvlJc w:val="right"/>
      <w:pPr>
        <w:ind w:left="6576" w:hanging="180"/>
      </w:pPr>
    </w:lvl>
  </w:abstractNum>
  <w:abstractNum w:abstractNumId="6" w15:restartNumberingAfterBreak="0">
    <w:nsid w:val="408E51FC"/>
    <w:multiLevelType w:val="multilevel"/>
    <w:tmpl w:val="E5604206"/>
    <w:lvl w:ilvl="0">
      <w:start w:val="2"/>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4248" w:hanging="720"/>
      </w:pPr>
      <w:rPr>
        <w:rFonts w:hint="default"/>
        <w:b w:val="0"/>
      </w:rPr>
    </w:lvl>
    <w:lvl w:ilvl="4">
      <w:start w:val="1"/>
      <w:numFmt w:val="decimal"/>
      <w:lvlText w:val="%1.%2.%3.%4.%5"/>
      <w:lvlJc w:val="left"/>
      <w:pPr>
        <w:ind w:left="5784" w:hanging="1080"/>
      </w:pPr>
      <w:rPr>
        <w:rFonts w:hint="default"/>
        <w:b w:val="0"/>
      </w:rPr>
    </w:lvl>
    <w:lvl w:ilvl="5">
      <w:start w:val="1"/>
      <w:numFmt w:val="decimal"/>
      <w:lvlText w:val="%1.%2.%3.%4.%5.%6"/>
      <w:lvlJc w:val="left"/>
      <w:pPr>
        <w:ind w:left="6960" w:hanging="1080"/>
      </w:pPr>
      <w:rPr>
        <w:rFonts w:hint="default"/>
        <w:b w:val="0"/>
      </w:rPr>
    </w:lvl>
    <w:lvl w:ilvl="6">
      <w:start w:val="1"/>
      <w:numFmt w:val="decimal"/>
      <w:lvlText w:val="%1.%2.%3.%4.%5.%6.%7"/>
      <w:lvlJc w:val="left"/>
      <w:pPr>
        <w:ind w:left="8496" w:hanging="1440"/>
      </w:pPr>
      <w:rPr>
        <w:rFonts w:hint="default"/>
        <w:b w:val="0"/>
      </w:rPr>
    </w:lvl>
    <w:lvl w:ilvl="7">
      <w:start w:val="1"/>
      <w:numFmt w:val="decimal"/>
      <w:lvlText w:val="%1.%2.%3.%4.%5.%6.%7.%8"/>
      <w:lvlJc w:val="left"/>
      <w:pPr>
        <w:ind w:left="9672" w:hanging="1440"/>
      </w:pPr>
      <w:rPr>
        <w:rFonts w:hint="default"/>
        <w:b w:val="0"/>
      </w:rPr>
    </w:lvl>
    <w:lvl w:ilvl="8">
      <w:start w:val="1"/>
      <w:numFmt w:val="decimal"/>
      <w:lvlText w:val="%1.%2.%3.%4.%5.%6.%7.%8.%9"/>
      <w:lvlJc w:val="left"/>
      <w:pPr>
        <w:ind w:left="11208" w:hanging="1800"/>
      </w:pPr>
      <w:rPr>
        <w:rFonts w:hint="default"/>
        <w:b w:val="0"/>
      </w:rPr>
    </w:lvl>
  </w:abstractNum>
  <w:abstractNum w:abstractNumId="7" w15:restartNumberingAfterBreak="0">
    <w:nsid w:val="438B6421"/>
    <w:multiLevelType w:val="hybridMultilevel"/>
    <w:tmpl w:val="8068A77C"/>
    <w:lvl w:ilvl="0" w:tplc="5D66AF0A">
      <w:start w:val="1"/>
      <w:numFmt w:val="decimal"/>
      <w:lvlText w:val="%1."/>
      <w:lvlJc w:val="left"/>
      <w:pPr>
        <w:ind w:left="1070" w:hanging="360"/>
      </w:pPr>
      <w:rPr>
        <w:rFonts w:hint="default"/>
      </w:rPr>
    </w:lvl>
    <w:lvl w:ilvl="1" w:tplc="83D4CDA8">
      <w:start w:val="1"/>
      <w:numFmt w:val="decimal"/>
      <w:lvlText w:val="%2.4"/>
      <w:lvlJc w:val="left"/>
      <w:pPr>
        <w:ind w:left="1536" w:hanging="360"/>
      </w:pPr>
      <w:rPr>
        <w:rFonts w:hint="default"/>
      </w:rPr>
    </w:lvl>
    <w:lvl w:ilvl="2" w:tplc="3020AE2E">
      <w:start w:val="1"/>
      <w:numFmt w:val="lowerRoman"/>
      <w:lvlText w:val="%3."/>
      <w:lvlJc w:val="right"/>
      <w:pPr>
        <w:ind w:left="2256" w:hanging="180"/>
      </w:pPr>
    </w:lvl>
    <w:lvl w:ilvl="3" w:tplc="A372FF56" w:tentative="1">
      <w:start w:val="1"/>
      <w:numFmt w:val="decimal"/>
      <w:lvlText w:val="%4."/>
      <w:lvlJc w:val="left"/>
      <w:pPr>
        <w:ind w:left="2976" w:hanging="360"/>
      </w:pPr>
    </w:lvl>
    <w:lvl w:ilvl="4" w:tplc="3EF23F20" w:tentative="1">
      <w:start w:val="1"/>
      <w:numFmt w:val="lowerLetter"/>
      <w:lvlText w:val="%5."/>
      <w:lvlJc w:val="left"/>
      <w:pPr>
        <w:ind w:left="3696" w:hanging="360"/>
      </w:pPr>
    </w:lvl>
    <w:lvl w:ilvl="5" w:tplc="43103800" w:tentative="1">
      <w:start w:val="1"/>
      <w:numFmt w:val="lowerRoman"/>
      <w:lvlText w:val="%6."/>
      <w:lvlJc w:val="right"/>
      <w:pPr>
        <w:ind w:left="4416" w:hanging="180"/>
      </w:pPr>
    </w:lvl>
    <w:lvl w:ilvl="6" w:tplc="A45E242C" w:tentative="1">
      <w:start w:val="1"/>
      <w:numFmt w:val="decimal"/>
      <w:lvlText w:val="%7."/>
      <w:lvlJc w:val="left"/>
      <w:pPr>
        <w:ind w:left="5136" w:hanging="360"/>
      </w:pPr>
    </w:lvl>
    <w:lvl w:ilvl="7" w:tplc="FEB641FE" w:tentative="1">
      <w:start w:val="1"/>
      <w:numFmt w:val="lowerLetter"/>
      <w:lvlText w:val="%8."/>
      <w:lvlJc w:val="left"/>
      <w:pPr>
        <w:ind w:left="5856" w:hanging="360"/>
      </w:pPr>
    </w:lvl>
    <w:lvl w:ilvl="8" w:tplc="2206B3AE" w:tentative="1">
      <w:start w:val="1"/>
      <w:numFmt w:val="lowerRoman"/>
      <w:lvlText w:val="%9."/>
      <w:lvlJc w:val="right"/>
      <w:pPr>
        <w:ind w:left="6576" w:hanging="180"/>
      </w:pPr>
    </w:lvl>
  </w:abstractNum>
  <w:abstractNum w:abstractNumId="8" w15:restartNumberingAfterBreak="0">
    <w:nsid w:val="488D19C5"/>
    <w:multiLevelType w:val="multilevel"/>
    <w:tmpl w:val="D8B4FB28"/>
    <w:lvl w:ilvl="0">
      <w:start w:val="2"/>
      <w:numFmt w:val="decimal"/>
      <w:lvlText w:val="%1"/>
      <w:lvlJc w:val="left"/>
      <w:pPr>
        <w:ind w:left="360" w:hanging="360"/>
      </w:pPr>
      <w:rPr>
        <w:rFonts w:hint="default"/>
      </w:rPr>
    </w:lvl>
    <w:lvl w:ilvl="1">
      <w:start w:val="1"/>
      <w:numFmt w:val="decimal"/>
      <w:lvlText w:val="%1.%2"/>
      <w:lvlJc w:val="left"/>
      <w:pPr>
        <w:ind w:left="1536" w:hanging="360"/>
      </w:pPr>
      <w:rPr>
        <w:rFonts w:hint="default"/>
        <w:b w:val="0"/>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9" w15:restartNumberingAfterBreak="0">
    <w:nsid w:val="56EF5E43"/>
    <w:multiLevelType w:val="hybridMultilevel"/>
    <w:tmpl w:val="752453E0"/>
    <w:lvl w:ilvl="0" w:tplc="1D5CC69A">
      <w:start w:val="1"/>
      <w:numFmt w:val="decimal"/>
      <w:lvlText w:val="%1."/>
      <w:lvlJc w:val="left"/>
      <w:pPr>
        <w:ind w:left="1070" w:hanging="360"/>
      </w:pPr>
      <w:rPr>
        <w:rFonts w:hint="default"/>
      </w:rPr>
    </w:lvl>
    <w:lvl w:ilvl="1" w:tplc="8D461B14">
      <w:start w:val="1"/>
      <w:numFmt w:val="decimal"/>
      <w:lvlText w:val="%2.1"/>
      <w:lvlJc w:val="left"/>
      <w:pPr>
        <w:ind w:left="1495" w:hanging="360"/>
      </w:pPr>
      <w:rPr>
        <w:rFonts w:hint="default"/>
      </w:rPr>
    </w:lvl>
    <w:lvl w:ilvl="2" w:tplc="3D8EDE04" w:tentative="1">
      <w:start w:val="1"/>
      <w:numFmt w:val="lowerRoman"/>
      <w:lvlText w:val="%3."/>
      <w:lvlJc w:val="right"/>
      <w:pPr>
        <w:ind w:left="2256" w:hanging="180"/>
      </w:pPr>
    </w:lvl>
    <w:lvl w:ilvl="3" w:tplc="C898E822" w:tentative="1">
      <w:start w:val="1"/>
      <w:numFmt w:val="decimal"/>
      <w:lvlText w:val="%4."/>
      <w:lvlJc w:val="left"/>
      <w:pPr>
        <w:ind w:left="2976" w:hanging="360"/>
      </w:pPr>
    </w:lvl>
    <w:lvl w:ilvl="4" w:tplc="F6CC71AA" w:tentative="1">
      <w:start w:val="1"/>
      <w:numFmt w:val="lowerLetter"/>
      <w:lvlText w:val="%5."/>
      <w:lvlJc w:val="left"/>
      <w:pPr>
        <w:ind w:left="3696" w:hanging="360"/>
      </w:pPr>
    </w:lvl>
    <w:lvl w:ilvl="5" w:tplc="FB78D6FA" w:tentative="1">
      <w:start w:val="1"/>
      <w:numFmt w:val="lowerRoman"/>
      <w:lvlText w:val="%6."/>
      <w:lvlJc w:val="right"/>
      <w:pPr>
        <w:ind w:left="4416" w:hanging="180"/>
      </w:pPr>
    </w:lvl>
    <w:lvl w:ilvl="6" w:tplc="D09C6A6C" w:tentative="1">
      <w:start w:val="1"/>
      <w:numFmt w:val="decimal"/>
      <w:lvlText w:val="%7."/>
      <w:lvlJc w:val="left"/>
      <w:pPr>
        <w:ind w:left="5136" w:hanging="360"/>
      </w:pPr>
    </w:lvl>
    <w:lvl w:ilvl="7" w:tplc="107A8B52" w:tentative="1">
      <w:start w:val="1"/>
      <w:numFmt w:val="lowerLetter"/>
      <w:lvlText w:val="%8."/>
      <w:lvlJc w:val="left"/>
      <w:pPr>
        <w:ind w:left="5856" w:hanging="360"/>
      </w:pPr>
    </w:lvl>
    <w:lvl w:ilvl="8" w:tplc="60D2B6C4" w:tentative="1">
      <w:start w:val="1"/>
      <w:numFmt w:val="lowerRoman"/>
      <w:lvlText w:val="%9."/>
      <w:lvlJc w:val="right"/>
      <w:pPr>
        <w:ind w:left="6576" w:hanging="180"/>
      </w:pPr>
    </w:lvl>
  </w:abstractNum>
  <w:abstractNum w:abstractNumId="10" w15:restartNumberingAfterBreak="0">
    <w:nsid w:val="61927B11"/>
    <w:multiLevelType w:val="multilevel"/>
    <w:tmpl w:val="0F3CC03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1"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2" w15:restartNumberingAfterBreak="0">
    <w:nsid w:val="7EC22B82"/>
    <w:multiLevelType w:val="hybridMultilevel"/>
    <w:tmpl w:val="AE9054E2"/>
    <w:lvl w:ilvl="0" w:tplc="AE3E33B6">
      <w:start w:val="2"/>
      <w:numFmt w:val="decimal"/>
      <w:lvlText w:val="%1."/>
      <w:lvlJc w:val="left"/>
      <w:pPr>
        <w:ind w:left="1070" w:hanging="360"/>
      </w:pPr>
      <w:rPr>
        <w:rFonts w:hint="default"/>
      </w:rPr>
    </w:lvl>
    <w:lvl w:ilvl="1" w:tplc="287C6572" w:tentative="1">
      <w:start w:val="1"/>
      <w:numFmt w:val="lowerLetter"/>
      <w:lvlText w:val="%2."/>
      <w:lvlJc w:val="left"/>
      <w:pPr>
        <w:ind w:left="1790" w:hanging="360"/>
      </w:pPr>
    </w:lvl>
    <w:lvl w:ilvl="2" w:tplc="327E547C" w:tentative="1">
      <w:start w:val="1"/>
      <w:numFmt w:val="lowerRoman"/>
      <w:lvlText w:val="%3."/>
      <w:lvlJc w:val="right"/>
      <w:pPr>
        <w:ind w:left="2510" w:hanging="180"/>
      </w:pPr>
    </w:lvl>
    <w:lvl w:ilvl="3" w:tplc="78C48BB8" w:tentative="1">
      <w:start w:val="1"/>
      <w:numFmt w:val="decimal"/>
      <w:lvlText w:val="%4."/>
      <w:lvlJc w:val="left"/>
      <w:pPr>
        <w:ind w:left="3230" w:hanging="360"/>
      </w:pPr>
    </w:lvl>
    <w:lvl w:ilvl="4" w:tplc="9D3EBCB0" w:tentative="1">
      <w:start w:val="1"/>
      <w:numFmt w:val="lowerLetter"/>
      <w:lvlText w:val="%5."/>
      <w:lvlJc w:val="left"/>
      <w:pPr>
        <w:ind w:left="3950" w:hanging="360"/>
      </w:pPr>
    </w:lvl>
    <w:lvl w:ilvl="5" w:tplc="1F346ADA" w:tentative="1">
      <w:start w:val="1"/>
      <w:numFmt w:val="lowerRoman"/>
      <w:lvlText w:val="%6."/>
      <w:lvlJc w:val="right"/>
      <w:pPr>
        <w:ind w:left="4670" w:hanging="180"/>
      </w:pPr>
    </w:lvl>
    <w:lvl w:ilvl="6" w:tplc="839EC050" w:tentative="1">
      <w:start w:val="1"/>
      <w:numFmt w:val="decimal"/>
      <w:lvlText w:val="%7."/>
      <w:lvlJc w:val="left"/>
      <w:pPr>
        <w:ind w:left="5390" w:hanging="360"/>
      </w:pPr>
    </w:lvl>
    <w:lvl w:ilvl="7" w:tplc="345ABF3E" w:tentative="1">
      <w:start w:val="1"/>
      <w:numFmt w:val="lowerLetter"/>
      <w:lvlText w:val="%8."/>
      <w:lvlJc w:val="left"/>
      <w:pPr>
        <w:ind w:left="6110" w:hanging="360"/>
      </w:pPr>
    </w:lvl>
    <w:lvl w:ilvl="8" w:tplc="30302726" w:tentative="1">
      <w:start w:val="1"/>
      <w:numFmt w:val="lowerRoman"/>
      <w:lvlText w:val="%9."/>
      <w:lvlJc w:val="right"/>
      <w:pPr>
        <w:ind w:left="6830" w:hanging="180"/>
      </w:pPr>
    </w:lvl>
  </w:abstractNum>
  <w:num w:numId="1">
    <w:abstractNumId w:val="3"/>
  </w:num>
  <w:num w:numId="2">
    <w:abstractNumId w:val="9"/>
  </w:num>
  <w:num w:numId="3">
    <w:abstractNumId w:val="1"/>
  </w:num>
  <w:num w:numId="4">
    <w:abstractNumId w:val="4"/>
  </w:num>
  <w:num w:numId="5">
    <w:abstractNumId w:val="0"/>
  </w:num>
  <w:num w:numId="6">
    <w:abstractNumId w:val="5"/>
  </w:num>
  <w:num w:numId="7">
    <w:abstractNumId w:val="2"/>
  </w:num>
  <w:num w:numId="8">
    <w:abstractNumId w:val="7"/>
  </w:num>
  <w:num w:numId="9">
    <w:abstractNumId w:val="8"/>
  </w:num>
  <w:num w:numId="10">
    <w:abstractNumId w:val="6"/>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F1"/>
    <w:rsid w:val="00C0450C"/>
    <w:rsid w:val="00D3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C606E-69B7-499B-A3BC-0F2D144F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4CC5"/>
    <w:pPr>
      <w:keepNext/>
      <w:numPr>
        <w:numId w:val="13"/>
      </w:numPr>
      <w:spacing w:before="320" w:after="0" w:line="300" w:lineRule="atLeast"/>
      <w:jc w:val="both"/>
      <w:outlineLvl w:val="0"/>
    </w:pPr>
    <w:rPr>
      <w:rFonts w:ascii="Times New Roman" w:hAnsi="Times New Roman" w:cs="Times New Roman"/>
      <w:b/>
      <w:bCs/>
      <w:smallCaps/>
      <w:kern w:val="36"/>
    </w:rPr>
  </w:style>
  <w:style w:type="paragraph" w:styleId="Heading2">
    <w:name w:val="heading 2"/>
    <w:basedOn w:val="Normal"/>
    <w:link w:val="Heading2Char"/>
    <w:uiPriority w:val="9"/>
    <w:semiHidden/>
    <w:unhideWhenUsed/>
    <w:qFormat/>
    <w:rsid w:val="000A4CC5"/>
    <w:pPr>
      <w:numPr>
        <w:ilvl w:val="1"/>
        <w:numId w:val="13"/>
      </w:numPr>
      <w:spacing w:before="280" w:after="120" w:line="300" w:lineRule="atLeast"/>
      <w:jc w:val="both"/>
      <w:outlineLvl w:val="1"/>
    </w:pPr>
    <w:rPr>
      <w:rFonts w:ascii="Times New Roman" w:hAnsi="Times New Roman" w:cs="Times New Roman"/>
      <w:color w:val="000000"/>
    </w:rPr>
  </w:style>
  <w:style w:type="paragraph" w:styleId="Heading3">
    <w:name w:val="heading 3"/>
    <w:basedOn w:val="Normal"/>
    <w:link w:val="Heading3Char"/>
    <w:uiPriority w:val="9"/>
    <w:semiHidden/>
    <w:unhideWhenUsed/>
    <w:qFormat/>
    <w:rsid w:val="000A4CC5"/>
    <w:pPr>
      <w:numPr>
        <w:ilvl w:val="2"/>
        <w:numId w:val="13"/>
      </w:numPr>
      <w:spacing w:after="120" w:line="300" w:lineRule="atLeast"/>
      <w:jc w:val="both"/>
      <w:outlineLvl w:val="2"/>
    </w:pPr>
    <w:rPr>
      <w:rFonts w:ascii="Times New Roman" w:hAnsi="Times New Roman" w:cs="Times New Roman"/>
    </w:rPr>
  </w:style>
  <w:style w:type="paragraph" w:styleId="Heading4">
    <w:name w:val="heading 4"/>
    <w:basedOn w:val="Normal"/>
    <w:link w:val="Heading4Char"/>
    <w:uiPriority w:val="9"/>
    <w:semiHidden/>
    <w:unhideWhenUsed/>
    <w:qFormat/>
    <w:rsid w:val="000A4CC5"/>
    <w:pPr>
      <w:numPr>
        <w:ilvl w:val="3"/>
        <w:numId w:val="13"/>
      </w:numPr>
      <w:spacing w:after="120" w:line="300" w:lineRule="atLeast"/>
      <w:jc w:val="both"/>
      <w:outlineLvl w:val="3"/>
    </w:pPr>
    <w:rPr>
      <w:rFonts w:ascii="Times New Roman" w:hAnsi="Times New Roman" w:cs="Times New Roman"/>
    </w:rPr>
  </w:style>
  <w:style w:type="paragraph" w:styleId="Heading5">
    <w:name w:val="heading 5"/>
    <w:basedOn w:val="Normal"/>
    <w:link w:val="Heading5Char"/>
    <w:uiPriority w:val="9"/>
    <w:semiHidden/>
    <w:unhideWhenUsed/>
    <w:qFormat/>
    <w:rsid w:val="000A4CC5"/>
    <w:pPr>
      <w:numPr>
        <w:ilvl w:val="4"/>
        <w:numId w:val="13"/>
      </w:numPr>
      <w:spacing w:after="120" w:line="300" w:lineRule="atLeast"/>
      <w:jc w:val="both"/>
      <w:outlineLvl w:val="4"/>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0B"/>
    <w:pPr>
      <w:ind w:left="720"/>
      <w:contextualSpacing/>
    </w:pPr>
  </w:style>
  <w:style w:type="character" w:styleId="CommentReference">
    <w:name w:val="annotation reference"/>
    <w:basedOn w:val="DefaultParagraphFont"/>
    <w:uiPriority w:val="99"/>
    <w:semiHidden/>
    <w:unhideWhenUsed/>
    <w:rsid w:val="004B257D"/>
    <w:rPr>
      <w:sz w:val="16"/>
      <w:szCs w:val="16"/>
    </w:rPr>
  </w:style>
  <w:style w:type="paragraph" w:styleId="CommentText">
    <w:name w:val="annotation text"/>
    <w:basedOn w:val="Normal"/>
    <w:link w:val="CommentTextChar"/>
    <w:uiPriority w:val="99"/>
    <w:semiHidden/>
    <w:unhideWhenUsed/>
    <w:rsid w:val="004B257D"/>
    <w:pPr>
      <w:spacing w:line="240" w:lineRule="auto"/>
    </w:pPr>
    <w:rPr>
      <w:sz w:val="20"/>
      <w:szCs w:val="20"/>
    </w:rPr>
  </w:style>
  <w:style w:type="character" w:customStyle="1" w:styleId="CommentTextChar">
    <w:name w:val="Comment Text Char"/>
    <w:basedOn w:val="DefaultParagraphFont"/>
    <w:link w:val="CommentText"/>
    <w:uiPriority w:val="99"/>
    <w:semiHidden/>
    <w:rsid w:val="004B257D"/>
    <w:rPr>
      <w:sz w:val="20"/>
      <w:szCs w:val="20"/>
    </w:rPr>
  </w:style>
  <w:style w:type="paragraph" w:styleId="CommentSubject">
    <w:name w:val="annotation subject"/>
    <w:basedOn w:val="CommentText"/>
    <w:next w:val="CommentText"/>
    <w:link w:val="CommentSubjectChar"/>
    <w:uiPriority w:val="99"/>
    <w:semiHidden/>
    <w:unhideWhenUsed/>
    <w:rsid w:val="004B257D"/>
    <w:rPr>
      <w:b/>
      <w:bCs/>
    </w:rPr>
  </w:style>
  <w:style w:type="character" w:customStyle="1" w:styleId="CommentSubjectChar">
    <w:name w:val="Comment Subject Char"/>
    <w:basedOn w:val="CommentTextChar"/>
    <w:link w:val="CommentSubject"/>
    <w:uiPriority w:val="99"/>
    <w:semiHidden/>
    <w:rsid w:val="004B257D"/>
    <w:rPr>
      <w:b/>
      <w:bCs/>
      <w:sz w:val="20"/>
      <w:szCs w:val="20"/>
    </w:rPr>
  </w:style>
  <w:style w:type="paragraph" w:styleId="BalloonText">
    <w:name w:val="Balloon Text"/>
    <w:basedOn w:val="Normal"/>
    <w:link w:val="BalloonTextChar"/>
    <w:uiPriority w:val="99"/>
    <w:semiHidden/>
    <w:unhideWhenUsed/>
    <w:rsid w:val="004B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7D"/>
    <w:rPr>
      <w:rFonts w:ascii="Tahoma" w:hAnsi="Tahoma" w:cs="Tahoma"/>
      <w:sz w:val="16"/>
      <w:szCs w:val="16"/>
    </w:rPr>
  </w:style>
  <w:style w:type="paragraph" w:styleId="NormalWeb">
    <w:name w:val="Normal (Web)"/>
    <w:basedOn w:val="Normal"/>
    <w:uiPriority w:val="99"/>
    <w:semiHidden/>
    <w:unhideWhenUsed/>
    <w:rsid w:val="00A13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
    <w:name w:val="searchword"/>
    <w:basedOn w:val="DefaultParagraphFont"/>
    <w:rsid w:val="00A13F32"/>
  </w:style>
  <w:style w:type="table" w:styleId="TableGrid">
    <w:name w:val="Table Grid"/>
    <w:basedOn w:val="TableNormal"/>
    <w:uiPriority w:val="59"/>
    <w:rsid w:val="0016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2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A4CC5"/>
    <w:rPr>
      <w:rFonts w:ascii="Times New Roman" w:hAnsi="Times New Roman" w:cs="Times New Roman"/>
      <w:b/>
      <w:bCs/>
      <w:smallCaps/>
      <w:kern w:val="36"/>
    </w:rPr>
  </w:style>
  <w:style w:type="character" w:customStyle="1" w:styleId="Heading2Char">
    <w:name w:val="Heading 2 Char"/>
    <w:basedOn w:val="DefaultParagraphFont"/>
    <w:link w:val="Heading2"/>
    <w:uiPriority w:val="9"/>
    <w:semiHidden/>
    <w:rsid w:val="000A4CC5"/>
    <w:rPr>
      <w:rFonts w:ascii="Times New Roman" w:hAnsi="Times New Roman" w:cs="Times New Roman"/>
      <w:color w:val="000000"/>
    </w:rPr>
  </w:style>
  <w:style w:type="character" w:customStyle="1" w:styleId="Heading3Char">
    <w:name w:val="Heading 3 Char"/>
    <w:basedOn w:val="DefaultParagraphFont"/>
    <w:link w:val="Heading3"/>
    <w:uiPriority w:val="9"/>
    <w:semiHidden/>
    <w:rsid w:val="000A4CC5"/>
    <w:rPr>
      <w:rFonts w:ascii="Times New Roman" w:hAnsi="Times New Roman" w:cs="Times New Roman"/>
    </w:rPr>
  </w:style>
  <w:style w:type="character" w:customStyle="1" w:styleId="Heading4Char">
    <w:name w:val="Heading 4 Char"/>
    <w:basedOn w:val="DefaultParagraphFont"/>
    <w:link w:val="Heading4"/>
    <w:uiPriority w:val="9"/>
    <w:semiHidden/>
    <w:rsid w:val="000A4CC5"/>
    <w:rPr>
      <w:rFonts w:ascii="Times New Roman" w:hAnsi="Times New Roman" w:cs="Times New Roman"/>
    </w:rPr>
  </w:style>
  <w:style w:type="character" w:customStyle="1" w:styleId="Heading5Char">
    <w:name w:val="Heading 5 Char"/>
    <w:basedOn w:val="DefaultParagraphFont"/>
    <w:link w:val="Heading5"/>
    <w:uiPriority w:val="9"/>
    <w:semiHidden/>
    <w:rsid w:val="000A4CC5"/>
    <w:rPr>
      <w:rFonts w:ascii="Times New Roman" w:hAnsi="Times New Roman" w:cs="Times New Roman"/>
    </w:rPr>
  </w:style>
  <w:style w:type="table" w:customStyle="1" w:styleId="TableGrid1">
    <w:name w:val="Table Grid1"/>
    <w:basedOn w:val="TableNormal"/>
    <w:next w:val="TableGrid"/>
    <w:uiPriority w:val="59"/>
    <w:rsid w:val="008E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0878-9328-4A86-9626-C0487CFF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RICHARD</dc:creator>
  <cp:lastModifiedBy>Binks, Paul</cp:lastModifiedBy>
  <cp:revision>8</cp:revision>
  <cp:lastPrinted>2016-10-07T13:19:00Z</cp:lastPrinted>
  <dcterms:created xsi:type="dcterms:W3CDTF">2018-03-20T09:15:00Z</dcterms:created>
  <dcterms:modified xsi:type="dcterms:W3CDTF">2018-03-23T10:37:00Z</dcterms:modified>
</cp:coreProperties>
</file>